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91" w:rsidRDefault="001A242F">
      <w:pPr>
        <w:pStyle w:val="Pardfaut"/>
        <w:spacing w:before="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2020 Hom</w:t>
      </w:r>
      <w:r>
        <w:rPr>
          <w:rFonts w:ascii="Times New Roman" w:hAnsi="Times New Roman"/>
          <w:shd w:val="clear" w:color="auto" w:fill="FFFFFF"/>
        </w:rPr>
        <w:t>é</w:t>
      </w:r>
      <w:r>
        <w:rPr>
          <w:rFonts w:ascii="Times New Roman" w:hAnsi="Times New Roman"/>
          <w:shd w:val="clear" w:color="auto" w:fill="FFFFFF"/>
        </w:rPr>
        <w:t>lie 33</w:t>
      </w:r>
      <w:r>
        <w:rPr>
          <w:rFonts w:ascii="Times New Roman" w:hAnsi="Times New Roman"/>
          <w:shd w:val="clear" w:color="auto" w:fill="FFFFFF"/>
        </w:rPr>
        <w:t xml:space="preserve">° </w:t>
      </w:r>
      <w:r>
        <w:rPr>
          <w:rFonts w:ascii="Times New Roman" w:hAnsi="Times New Roman"/>
          <w:shd w:val="clear" w:color="auto" w:fill="FFFFFF"/>
        </w:rPr>
        <w:t>dimanche ordinaire (A)  Pr 31, 10-13 + Ps 127 + 1 Th 5, 1-6 + Mt 25, 14-30</w:t>
      </w:r>
    </w:p>
    <w:p w:rsidR="00793E91" w:rsidRDefault="001A242F">
      <w:pPr>
        <w:pStyle w:val="Pardfaut"/>
        <w:spacing w:before="0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sz w:val="22"/>
          <w:szCs w:val="22"/>
          <w:shd w:val="clear" w:color="auto" w:fill="FFFFFF"/>
        </w:rPr>
        <w:t>Journ</w:t>
      </w:r>
      <w:r>
        <w:rPr>
          <w:rFonts w:ascii="Times New Roman" w:hAnsi="Times New Roman"/>
          <w:b/>
          <w:bCs/>
          <w:i/>
          <w:iCs/>
          <w:sz w:val="22"/>
          <w:szCs w:val="22"/>
          <w:shd w:val="clear" w:color="auto" w:fill="FFFFFF"/>
        </w:rPr>
        <w:t>é</w:t>
      </w:r>
      <w:r>
        <w:rPr>
          <w:rFonts w:ascii="Times New Roman" w:hAnsi="Times New Roman"/>
          <w:b/>
          <w:bCs/>
          <w:i/>
          <w:iCs/>
          <w:sz w:val="22"/>
          <w:szCs w:val="22"/>
          <w:shd w:val="clear" w:color="auto" w:fill="FFFFFF"/>
        </w:rPr>
        <w:t>e Mondiale des pauvres (voir pri</w:t>
      </w:r>
      <w:r>
        <w:rPr>
          <w:rFonts w:ascii="Times New Roman" w:hAnsi="Times New Roman"/>
          <w:b/>
          <w:bCs/>
          <w:i/>
          <w:iCs/>
          <w:sz w:val="22"/>
          <w:szCs w:val="22"/>
          <w:shd w:val="clear" w:color="auto" w:fill="FFFFFF"/>
        </w:rPr>
        <w:t>è</w:t>
      </w:r>
      <w:r>
        <w:rPr>
          <w:rFonts w:ascii="Times New Roman" w:hAnsi="Times New Roman"/>
          <w:b/>
          <w:bCs/>
          <w:i/>
          <w:iCs/>
          <w:sz w:val="22"/>
          <w:szCs w:val="22"/>
          <w:shd w:val="clear" w:color="auto" w:fill="FFFFFF"/>
        </w:rPr>
        <w:t>re en page 2)</w:t>
      </w:r>
    </w:p>
    <w:p w:rsidR="00793E91" w:rsidRDefault="00793E91">
      <w:pPr>
        <w:pStyle w:val="Pardfaut"/>
        <w:spacing w:before="0"/>
        <w:rPr>
          <w:rFonts w:ascii="Verdana" w:eastAsia="Verdana" w:hAnsi="Verdana" w:cs="Verdana"/>
          <w:color w:val="666666"/>
          <w:sz w:val="20"/>
          <w:szCs w:val="20"/>
          <w:shd w:val="clear" w:color="auto" w:fill="FFFFFF"/>
        </w:rPr>
      </w:pPr>
    </w:p>
    <w:p w:rsidR="00793E91" w:rsidRDefault="001A242F">
      <w:pPr>
        <w:pStyle w:val="Corps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Nous approchons de la fin de l</w:t>
      </w:r>
      <w:proofErr w:type="spellStart"/>
      <w:r>
        <w:rPr>
          <w:rFonts w:ascii="Times New Roman" w:hAnsi="Times New Roman"/>
          <w:sz w:val="28"/>
          <w:szCs w:val="28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</w:rPr>
        <w:t>ann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e liturgique. Dimanche prochain nous c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brerons la f</w:t>
      </w:r>
      <w:r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 xml:space="preserve">te du Christ-Roi. 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a fin de ce temps ordinaire pr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par</w:t>
      </w:r>
      <w:r>
        <w:rPr>
          <w:rFonts w:ascii="Times New Roman" w:hAnsi="Times New Roman"/>
          <w:sz w:val="28"/>
          <w:szCs w:val="28"/>
        </w:rPr>
        <w:t>e le temps de l</w:t>
      </w:r>
      <w:proofErr w:type="spellStart"/>
      <w:r>
        <w:rPr>
          <w:rFonts w:ascii="Times New Roman" w:hAnsi="Times New Roman"/>
          <w:sz w:val="28"/>
          <w:szCs w:val="28"/>
          <w:rtl/>
        </w:rPr>
        <w:t>’</w:t>
      </w:r>
      <w:proofErr w:type="spellEnd"/>
      <w:r w:rsidR="001C4CC4">
        <w:rPr>
          <w:rFonts w:ascii="Times New Roman" w:hAnsi="Times New Roman"/>
          <w:sz w:val="28"/>
          <w:szCs w:val="28"/>
        </w:rPr>
        <w:t>avent et nous stimule</w:t>
      </w:r>
      <w:r>
        <w:rPr>
          <w:rFonts w:ascii="Times New Roman" w:hAnsi="Times New Roman"/>
          <w:sz w:val="28"/>
          <w:szCs w:val="28"/>
        </w:rPr>
        <w:t xml:space="preserve"> dans notre attente du Seigneur. Aujourd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hui la Parole de Dieu nous invite 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la 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vigilance active :</w:t>
      </w:r>
      <w:r>
        <w:rPr>
          <w:rFonts w:ascii="Times New Roman" w:hAnsi="Times New Roman"/>
          <w:sz w:val="28"/>
          <w:szCs w:val="28"/>
        </w:rPr>
        <w:t xml:space="preserve"> serons-nous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</w:t>
      </w:r>
      <w:r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  <w:lang w:val="en-US"/>
        </w:rPr>
        <w:t>ts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accueillir le Seigneur quand il reviendra ?</w:t>
      </w:r>
    </w:p>
    <w:p w:rsidR="00793E91" w:rsidRDefault="00793E91">
      <w:pPr>
        <w:pStyle w:val="Pardfaut"/>
        <w:spacing w:before="0"/>
        <w:rPr>
          <w:rFonts w:ascii="Times New Roman" w:eastAsia="Times New Roman" w:hAnsi="Times New Roman" w:cs="Times New Roman"/>
          <w:sz w:val="12"/>
          <w:szCs w:val="12"/>
          <w:shd w:val="clear" w:color="auto" w:fill="FFFFFF"/>
        </w:rPr>
      </w:pPr>
    </w:p>
    <w:p w:rsidR="00793E91" w:rsidRDefault="001A242F">
      <w:pPr>
        <w:pStyle w:val="Pardfaut"/>
        <w:spacing w:befor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Un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appel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à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une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vigilance confiante </w:t>
      </w:r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 xml:space="preserve">et non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une angoisse peureuse et paralysante. Ce que Paul traduit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«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Il ne faut pas que vous soyez comme les autres, qui n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ont pas d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esp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rance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jouissons-nous du retour du Seigneur, ce sera la 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alisation des promesses, l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accomplissement du Royaume. Pour vivre cette vigilance, il ne suffit pas de s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agiter</w:t>
      </w:r>
      <w:r>
        <w:rPr>
          <w:rFonts w:ascii="Times New Roman" w:hAnsi="Times New Roman"/>
          <w:sz w:val="28"/>
          <w:szCs w:val="28"/>
          <w:shd w:val="clear" w:color="auto" w:fill="FFFFFF"/>
          <w:lang w:val="pt-PT"/>
        </w:rPr>
        <w:t>, mais d</w:t>
      </w:r>
      <w:r>
        <w:rPr>
          <w:rFonts w:ascii="Times New Roman" w:hAnsi="Times New Roman"/>
          <w:sz w:val="28"/>
          <w:szCs w:val="28"/>
          <w:shd w:val="clear" w:color="auto" w:fill="FFFFFF"/>
        </w:rPr>
        <w:t>’ê</w:t>
      </w:r>
      <w:r>
        <w:rPr>
          <w:rFonts w:ascii="Times New Roman" w:hAnsi="Times New Roman"/>
          <w:sz w:val="28"/>
          <w:szCs w:val="28"/>
          <w:shd w:val="clear" w:color="auto" w:fill="FFFFFF"/>
        </w:rPr>
        <w:t>tre pr</w:t>
      </w:r>
      <w:r>
        <w:rPr>
          <w:rFonts w:ascii="Times New Roman" w:hAnsi="Times New Roman"/>
          <w:sz w:val="28"/>
          <w:szCs w:val="28"/>
          <w:shd w:val="clear" w:color="auto" w:fill="FFFFFF"/>
        </w:rPr>
        <w:t>ê</w:t>
      </w:r>
      <w:r>
        <w:rPr>
          <w:rFonts w:ascii="Times New Roman" w:hAnsi="Times New Roman"/>
          <w:sz w:val="28"/>
          <w:szCs w:val="28"/>
          <w:shd w:val="clear" w:color="auto" w:fill="FFFFFF"/>
        </w:rPr>
        <w:t>t pour une v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ritable rencontre d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amour. </w:t>
      </w:r>
    </w:p>
    <w:p w:rsidR="00793E91" w:rsidRDefault="00793E91">
      <w:pPr>
        <w:pStyle w:val="Pardfaut"/>
        <w:spacing w:before="0"/>
        <w:rPr>
          <w:rFonts w:ascii="Times New Roman" w:eastAsia="Times New Roman" w:hAnsi="Times New Roman" w:cs="Times New Roman"/>
          <w:sz w:val="12"/>
          <w:szCs w:val="12"/>
          <w:shd w:val="clear" w:color="auto" w:fill="FFFFFF"/>
        </w:rPr>
      </w:pPr>
    </w:p>
    <w:p w:rsidR="00793E91" w:rsidRDefault="001A242F">
      <w:pPr>
        <w:pStyle w:val="Corps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e r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 xml:space="preserve">cit de Matthieu </w:t>
      </w:r>
      <w:r>
        <w:rPr>
          <w:rFonts w:ascii="Times New Roman" w:hAnsi="Times New Roman"/>
          <w:sz w:val="28"/>
          <w:szCs w:val="28"/>
          <w:lang w:val="nl-NL"/>
        </w:rPr>
        <w:t xml:space="preserve">met en </w:t>
      </w:r>
      <w:proofErr w:type="spellStart"/>
      <w:r>
        <w:rPr>
          <w:rFonts w:ascii="Times New Roman" w:hAnsi="Times New Roman"/>
          <w:sz w:val="28"/>
          <w:szCs w:val="28"/>
          <w:lang w:val="nl-NL"/>
        </w:rPr>
        <w:t>sc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>è</w:t>
      </w:r>
      <w:r>
        <w:rPr>
          <w:rFonts w:ascii="Times New Roman" w:hAnsi="Times New Roman"/>
          <w:sz w:val="28"/>
          <w:szCs w:val="28"/>
        </w:rPr>
        <w:t xml:space="preserve">ne trois serviteurs : le premier qui </w:t>
      </w:r>
      <w:r>
        <w:rPr>
          <w:rFonts w:ascii="Times New Roman" w:hAnsi="Times New Roman"/>
          <w:sz w:val="28"/>
          <w:szCs w:val="28"/>
        </w:rPr>
        <w:t>a re</w:t>
      </w:r>
      <w:r>
        <w:rPr>
          <w:rFonts w:ascii="Times New Roman" w:hAnsi="Times New Roman"/>
          <w:sz w:val="28"/>
          <w:szCs w:val="28"/>
        </w:rPr>
        <w:t>ç</w:t>
      </w:r>
      <w:r>
        <w:rPr>
          <w:rFonts w:ascii="Times New Roman" w:hAnsi="Times New Roman"/>
          <w:sz w:val="28"/>
          <w:szCs w:val="28"/>
        </w:rPr>
        <w:t xml:space="preserve">u 5 </w:t>
      </w:r>
      <w:r>
        <w:rPr>
          <w:rFonts w:ascii="Times New Roman" w:hAnsi="Times New Roman"/>
          <w:sz w:val="28"/>
          <w:szCs w:val="28"/>
        </w:rPr>
        <w:t xml:space="preserve">talents et le </w:t>
      </w:r>
      <w:proofErr w:type="spellStart"/>
      <w:r>
        <w:rPr>
          <w:rFonts w:ascii="Times New Roman" w:hAnsi="Times New Roman"/>
          <w:sz w:val="28"/>
          <w:szCs w:val="28"/>
        </w:rPr>
        <w:t>deuxi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>è</w:t>
      </w:r>
      <w:r>
        <w:rPr>
          <w:rFonts w:ascii="Times New Roman" w:hAnsi="Times New Roman"/>
          <w:sz w:val="28"/>
          <w:szCs w:val="28"/>
        </w:rPr>
        <w:t>me qui en a re</w:t>
      </w:r>
      <w:r>
        <w:rPr>
          <w:rFonts w:ascii="Times New Roman" w:hAnsi="Times New Roman"/>
          <w:sz w:val="28"/>
          <w:szCs w:val="28"/>
        </w:rPr>
        <w:t>ç</w:t>
      </w:r>
      <w:r>
        <w:rPr>
          <w:rFonts w:ascii="Times New Roman" w:hAnsi="Times New Roman"/>
          <w:sz w:val="28"/>
          <w:szCs w:val="28"/>
        </w:rPr>
        <w:t xml:space="preserve">u 2 </w:t>
      </w:r>
      <w:r>
        <w:rPr>
          <w:rFonts w:ascii="Times New Roman" w:hAnsi="Times New Roman"/>
          <w:sz w:val="28"/>
          <w:szCs w:val="28"/>
        </w:rPr>
        <w:t>reviennent vers le ma</w:t>
      </w:r>
      <w:r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tre avec la m</w:t>
      </w:r>
      <w:r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 xml:space="preserve">me phrase : 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  <w:rtl/>
          <w:lang w:val="ar-SA"/>
        </w:rPr>
        <w:t>“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</w:rPr>
        <w:t>Seigneur, tu m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  <w:rtl/>
        </w:rPr>
        <w:t>’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  <w:lang w:val="pt-PT"/>
        </w:rPr>
        <w:t>as confi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é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cinq/deux talents ; voil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à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, j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  <w:rtl/>
        </w:rPr>
        <w:t>’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</w:rPr>
        <w:t>en ai gagn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é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cinq/deux autres.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</w:rPr>
        <w:t>Et la r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ponse du ma</w:t>
      </w:r>
      <w:r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tre est la m</w:t>
      </w:r>
      <w:r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 xml:space="preserve">me </w:t>
      </w:r>
      <w:proofErr w:type="gramStart"/>
      <w:r>
        <w:rPr>
          <w:rFonts w:ascii="Times New Roman" w:hAnsi="Times New Roman"/>
          <w:sz w:val="28"/>
          <w:szCs w:val="28"/>
        </w:rPr>
        <w:t xml:space="preserve">: </w:t>
      </w:r>
      <w:r>
        <w:rPr>
          <w:rStyle w:val="Aucun"/>
          <w:rFonts w:ascii="Times New Roman" w:hAnsi="Times New Roman"/>
          <w:i/>
          <w:iCs/>
          <w:sz w:val="28"/>
          <w:szCs w:val="28"/>
          <w:rtl/>
          <w:lang w:val="ar-SA"/>
        </w:rPr>
        <w:t xml:space="preserve"> 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  <w:rtl/>
          <w:lang w:val="ar-SA"/>
        </w:rPr>
        <w:t>“</w:t>
      </w:r>
      <w:proofErr w:type="spellEnd"/>
      <w:proofErr w:type="gramEnd"/>
      <w:r>
        <w:rPr>
          <w:rStyle w:val="Aucun"/>
          <w:rFonts w:ascii="Times New Roman" w:hAnsi="Times New Roman"/>
          <w:i/>
          <w:iCs/>
          <w:sz w:val="28"/>
          <w:szCs w:val="28"/>
        </w:rPr>
        <w:t>Tr</w:t>
      </w:r>
      <w:r>
        <w:rPr>
          <w:rStyle w:val="Aucun"/>
          <w:rFonts w:ascii="Times New Roman" w:hAnsi="Times New Roman"/>
          <w:i/>
          <w:iCs/>
          <w:sz w:val="28"/>
          <w:szCs w:val="28"/>
          <w:lang w:val="it-IT"/>
        </w:rPr>
        <w:t>è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s bien, serviteur bon et 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</w:rPr>
        <w:t>fid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  <w:lang w:val="it-IT"/>
        </w:rPr>
        <w:t>è</w:t>
      </w:r>
      <w:r>
        <w:rPr>
          <w:rStyle w:val="Aucun"/>
          <w:rFonts w:ascii="Times New Roman" w:hAnsi="Times New Roman"/>
          <w:i/>
          <w:iCs/>
          <w:sz w:val="28"/>
          <w:szCs w:val="28"/>
          <w:lang w:val="pt-PT"/>
        </w:rPr>
        <w:t xml:space="preserve">le, tu as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t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é </w:t>
      </w:r>
      <w:r>
        <w:rPr>
          <w:rStyle w:val="Aucun"/>
          <w:rFonts w:ascii="Times New Roman" w:hAnsi="Times New Roman"/>
          <w:i/>
          <w:iCs/>
          <w:sz w:val="28"/>
          <w:szCs w:val="28"/>
          <w:lang w:val="it-IT"/>
        </w:rPr>
        <w:t>fid</w:t>
      </w:r>
      <w:r>
        <w:rPr>
          <w:rStyle w:val="Aucun"/>
          <w:rFonts w:ascii="Times New Roman" w:hAnsi="Times New Roman"/>
          <w:i/>
          <w:iCs/>
          <w:sz w:val="28"/>
          <w:szCs w:val="28"/>
          <w:lang w:val="it-IT"/>
        </w:rPr>
        <w:t>è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le pour peu de choses, je t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  <w:rtl/>
        </w:rPr>
        <w:t>’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</w:rPr>
        <w:t>en confierai beaucoup ; entre dans la joie de ton seigneur.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l n</w:t>
      </w:r>
      <w:proofErr w:type="spellStart"/>
      <w:r>
        <w:rPr>
          <w:rFonts w:ascii="Times New Roman" w:hAnsi="Times New Roman"/>
          <w:sz w:val="28"/>
          <w:szCs w:val="28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</w:rPr>
        <w:t>y a pas la moindre diff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 xml:space="preserve">rence entre celui qui a fait fructifier 5 ou 2 talents.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Et c</w:t>
      </w:r>
      <w:r>
        <w:rPr>
          <w:rFonts w:ascii="Times New Roman" w:hAnsi="Times New Roman"/>
          <w:sz w:val="28"/>
          <w:szCs w:val="28"/>
        </w:rPr>
        <w:t>e n</w:t>
      </w:r>
      <w:proofErr w:type="spellStart"/>
      <w:r>
        <w:rPr>
          <w:rFonts w:ascii="Times New Roman" w:hAnsi="Times New Roman"/>
          <w:sz w:val="28"/>
          <w:szCs w:val="28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</w:rPr>
        <w:t>est pas parce que le troisi</w:t>
      </w:r>
      <w:r>
        <w:rPr>
          <w:rFonts w:ascii="Times New Roman" w:hAnsi="Times New Roman"/>
          <w:sz w:val="28"/>
          <w:szCs w:val="28"/>
        </w:rPr>
        <w:t>è</w:t>
      </w:r>
      <w:r>
        <w:rPr>
          <w:rFonts w:ascii="Times New Roman" w:hAnsi="Times New Roman"/>
          <w:sz w:val="28"/>
          <w:szCs w:val="28"/>
        </w:rPr>
        <w:t>me</w:t>
      </w:r>
      <w:r>
        <w:rPr>
          <w:rFonts w:ascii="Times New Roman" w:hAnsi="Times New Roman"/>
          <w:sz w:val="28"/>
          <w:szCs w:val="28"/>
        </w:rPr>
        <w:t xml:space="preserve"> n</w:t>
      </w:r>
      <w:proofErr w:type="spellStart"/>
      <w:r>
        <w:rPr>
          <w:rFonts w:ascii="Times New Roman" w:hAnsi="Times New Roman"/>
          <w:sz w:val="28"/>
          <w:szCs w:val="28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/>
          <w:sz w:val="28"/>
          <w:szCs w:val="28"/>
        </w:rPr>
        <w:t>re</w:t>
      </w:r>
      <w:r>
        <w:rPr>
          <w:rFonts w:ascii="Times New Roman" w:hAnsi="Times New Roman"/>
          <w:sz w:val="28"/>
          <w:szCs w:val="28"/>
        </w:rPr>
        <w:t>ç</w:t>
      </w:r>
      <w:proofErr w:type="spellEnd"/>
      <w:r>
        <w:rPr>
          <w:rFonts w:ascii="Times New Roman" w:hAnsi="Times New Roman"/>
          <w:sz w:val="28"/>
          <w:szCs w:val="28"/>
          <w:lang w:val="pt-PT"/>
        </w:rPr>
        <w:t>u qu</w:t>
      </w:r>
      <w:proofErr w:type="spellStart"/>
      <w:r>
        <w:rPr>
          <w:rFonts w:ascii="Times New Roman" w:hAnsi="Times New Roman"/>
          <w:sz w:val="28"/>
          <w:szCs w:val="28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</w:rPr>
        <w:t xml:space="preserve">un </w:t>
      </w:r>
      <w:r>
        <w:rPr>
          <w:rFonts w:ascii="Times New Roman" w:hAnsi="Times New Roman"/>
          <w:sz w:val="28"/>
          <w:szCs w:val="28"/>
        </w:rPr>
        <w:t>seul talent que ce serviteur est trait</w:t>
      </w:r>
      <w:r>
        <w:rPr>
          <w:rFonts w:ascii="Times New Roman" w:hAnsi="Times New Roman"/>
          <w:sz w:val="28"/>
          <w:szCs w:val="28"/>
        </w:rPr>
        <w:t xml:space="preserve">é </w:t>
      </w:r>
      <w:r>
        <w:rPr>
          <w:rFonts w:ascii="Times New Roman" w:hAnsi="Times New Roman"/>
          <w:sz w:val="28"/>
          <w:szCs w:val="28"/>
          <w:lang w:val="it-IT"/>
        </w:rPr>
        <w:t>diff</w:t>
      </w:r>
      <w:proofErr w:type="spellStart"/>
      <w:r w:rsidR="001C4CC4">
        <w:rPr>
          <w:rFonts w:ascii="Times New Roman" w:hAnsi="Times New Roman"/>
          <w:sz w:val="28"/>
          <w:szCs w:val="28"/>
        </w:rPr>
        <w:t>éremm</w:t>
      </w:r>
      <w:r>
        <w:rPr>
          <w:rFonts w:ascii="Times New Roman" w:hAnsi="Times New Roman"/>
          <w:sz w:val="28"/>
          <w:szCs w:val="28"/>
        </w:rPr>
        <w:t>ent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Un</w:t>
      </w:r>
      <w:r>
        <w:rPr>
          <w:rFonts w:ascii="Times New Roman" w:hAnsi="Times New Roman"/>
          <w:sz w:val="28"/>
          <w:szCs w:val="28"/>
        </w:rPr>
        <w:t xml:space="preserve"> talent c</w:t>
      </w:r>
      <w:proofErr w:type="spellStart"/>
      <w:r>
        <w:rPr>
          <w:rFonts w:ascii="Times New Roman" w:hAnsi="Times New Roman"/>
          <w:sz w:val="28"/>
          <w:szCs w:val="28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</w:rPr>
        <w:t>est d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j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une somme 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norme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(6000 francs or)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93E91" w:rsidRDefault="00793E91">
      <w:pPr>
        <w:pStyle w:val="Corps"/>
        <w:rPr>
          <w:rStyle w:val="Aucun"/>
          <w:rFonts w:ascii="Times New Roman" w:eastAsia="Times New Roman" w:hAnsi="Times New Roman" w:cs="Times New Roman"/>
          <w:sz w:val="12"/>
          <w:szCs w:val="12"/>
          <w:shd w:val="clear" w:color="auto" w:fill="FFFFFF"/>
        </w:rPr>
      </w:pPr>
    </w:p>
    <w:p w:rsidR="00793E91" w:rsidRDefault="001A242F">
      <w:pPr>
        <w:pStyle w:val="Corps"/>
        <w:rPr>
          <w:rStyle w:val="Aucun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difficult</w:t>
      </w:r>
      <w:r>
        <w:rPr>
          <w:rFonts w:ascii="Times New Roman" w:hAnsi="Times New Roman"/>
          <w:sz w:val="28"/>
          <w:szCs w:val="28"/>
        </w:rPr>
        <w:t xml:space="preserve">é </w:t>
      </w:r>
      <w:r>
        <w:rPr>
          <w:rFonts w:ascii="Times New Roman" w:hAnsi="Times New Roman"/>
          <w:sz w:val="28"/>
          <w:szCs w:val="28"/>
        </w:rPr>
        <w:t xml:space="preserve">du </w:t>
      </w:r>
      <w:proofErr w:type="spellStart"/>
      <w:r>
        <w:rPr>
          <w:rFonts w:ascii="Times New Roman" w:hAnsi="Times New Roman"/>
          <w:sz w:val="28"/>
          <w:szCs w:val="28"/>
        </w:rPr>
        <w:t>troisi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>è</w:t>
      </w:r>
      <w:r>
        <w:rPr>
          <w:rFonts w:ascii="Times New Roman" w:hAnsi="Times New Roman"/>
          <w:sz w:val="28"/>
          <w:szCs w:val="28"/>
        </w:rPr>
        <w:t>me serviteur r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 xml:space="preserve">side dans son aveu : 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  <w:rtl/>
          <w:lang w:val="ar-SA"/>
        </w:rPr>
        <w:t>“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</w:rPr>
        <w:t>Seigneur, je savais que tu es un homme dur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…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 J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  <w:rtl/>
        </w:rPr>
        <w:t>’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</w:rPr>
        <w:t>ai eu peur, et je suis all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é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cacher ton talent dans la terre. Le voici. Tu as ce qui t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  <w:rtl/>
        </w:rPr>
        <w:t>’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  <w:lang w:val="it-IT"/>
        </w:rPr>
        <w:t>appartient.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</w:rPr>
        <w:t>Cette phrase tombe comme un verdict d</w:t>
      </w:r>
      <w:proofErr w:type="spellStart"/>
      <w:r>
        <w:rPr>
          <w:rFonts w:ascii="Times New Roman" w:hAnsi="Times New Roman"/>
          <w:sz w:val="28"/>
          <w:szCs w:val="28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</w:rPr>
        <w:t>auto</w:t>
      </w:r>
      <w:r>
        <w:rPr>
          <w:rFonts w:ascii="Times New Roman" w:hAnsi="Times New Roman"/>
          <w:sz w:val="28"/>
          <w:szCs w:val="28"/>
        </w:rPr>
        <w:t xml:space="preserve">-condamnation :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«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Je savais </w:t>
      </w:r>
      <w:r>
        <w:rPr>
          <w:rStyle w:val="Aucun"/>
          <w:rFonts w:ascii="Times New Roman" w:hAnsi="Times New Roman"/>
          <w:i/>
          <w:iCs/>
          <w:sz w:val="28"/>
          <w:szCs w:val="28"/>
          <w:lang w:val="it-IT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93E91" w:rsidRDefault="00793E91">
      <w:pPr>
        <w:pStyle w:val="Corps"/>
        <w:rPr>
          <w:rStyle w:val="Aucun"/>
          <w:rFonts w:ascii="Times New Roman" w:eastAsia="Times New Roman" w:hAnsi="Times New Roman" w:cs="Times New Roman"/>
          <w:i/>
          <w:iCs/>
          <w:sz w:val="12"/>
          <w:szCs w:val="12"/>
        </w:rPr>
      </w:pPr>
    </w:p>
    <w:p w:rsidR="00793E91" w:rsidRDefault="001A242F">
      <w:pPr>
        <w:pStyle w:val="Corps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Les deux autres serviteurs sont entr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 xml:space="preserve">s dans la confiance et ont fait fructifier leurs talents, le </w:t>
      </w:r>
      <w:proofErr w:type="spellStart"/>
      <w:r>
        <w:rPr>
          <w:rFonts w:ascii="Times New Roman" w:hAnsi="Times New Roman"/>
          <w:sz w:val="28"/>
          <w:szCs w:val="28"/>
        </w:rPr>
        <w:t>troisi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>è</w:t>
      </w:r>
      <w:r>
        <w:rPr>
          <w:rFonts w:ascii="Times New Roman" w:hAnsi="Times New Roman"/>
          <w:sz w:val="28"/>
          <w:szCs w:val="28"/>
        </w:rPr>
        <w:t xml:space="preserve">me </w:t>
      </w:r>
      <w:r>
        <w:rPr>
          <w:rFonts w:ascii="Times New Roman" w:hAnsi="Times New Roman"/>
          <w:sz w:val="28"/>
          <w:szCs w:val="28"/>
        </w:rPr>
        <w:t>vit sa relation avec son Ma</w:t>
      </w:r>
      <w:r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tre</w:t>
      </w:r>
      <w:r>
        <w:rPr>
          <w:rFonts w:ascii="Times New Roman" w:hAnsi="Times New Roman"/>
          <w:sz w:val="28"/>
          <w:szCs w:val="28"/>
        </w:rPr>
        <w:t xml:space="preserve"> dans la peur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Dans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Evangile, le serviteur qui ne fait pas fructifier ses talents ne s</w:t>
      </w:r>
      <w:r>
        <w:rPr>
          <w:rFonts w:ascii="Times New Roman" w:hAnsi="Times New Roman"/>
          <w:sz w:val="28"/>
          <w:szCs w:val="28"/>
        </w:rPr>
        <w:t>’é</w:t>
      </w:r>
      <w:r>
        <w:rPr>
          <w:rFonts w:ascii="Times New Roman" w:hAnsi="Times New Roman"/>
          <w:sz w:val="28"/>
          <w:szCs w:val="28"/>
        </w:rPr>
        <w:t>tait pas endormi, mais son</w:t>
      </w:r>
      <w:r>
        <w:rPr>
          <w:rFonts w:ascii="Times New Roman" w:hAnsi="Times New Roman"/>
          <w:sz w:val="28"/>
          <w:szCs w:val="28"/>
          <w:lang w:val="it-IT"/>
        </w:rPr>
        <w:t xml:space="preserve"> attente 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tait v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cue dans l</w:t>
      </w:r>
      <w:proofErr w:type="spellStart"/>
      <w:r>
        <w:rPr>
          <w:rFonts w:ascii="Times New Roman" w:hAnsi="Times New Roman"/>
          <w:sz w:val="28"/>
          <w:szCs w:val="28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</w:rPr>
        <w:t>appr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hension et la crainte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: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« 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J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  <w:rtl/>
        </w:rPr>
        <w:t>’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</w:rPr>
        <w:t>ai eu peur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…</w:t>
      </w:r>
      <w:r>
        <w:rPr>
          <w:rStyle w:val="Aucun"/>
          <w:rFonts w:ascii="Times New Roman" w:hAnsi="Times New Roman"/>
          <w:i/>
          <w:iCs/>
          <w:sz w:val="28"/>
          <w:szCs w:val="28"/>
          <w:lang w:val="it-IT"/>
        </w:rPr>
        <w:t xml:space="preserve"> » </w:t>
      </w:r>
      <w:r>
        <w:rPr>
          <w:rFonts w:ascii="Times New Roman" w:hAnsi="Times New Roman"/>
          <w:sz w:val="28"/>
          <w:szCs w:val="28"/>
        </w:rPr>
        <w:t xml:space="preserve">Au lieu de faire confiance au Seigneur qui lui a fait un don, ce serviteur ne veut </w:t>
      </w:r>
      <w:r>
        <w:rPr>
          <w:rFonts w:ascii="Times New Roman" w:hAnsi="Times New Roman"/>
          <w:sz w:val="28"/>
          <w:szCs w:val="28"/>
        </w:rPr>
        <w:t>courir aucun risque, il n</w:t>
      </w:r>
      <w:proofErr w:type="spellStart"/>
      <w:r>
        <w:rPr>
          <w:rFonts w:ascii="Times New Roman" w:hAnsi="Times New Roman"/>
          <w:sz w:val="28"/>
          <w:szCs w:val="28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</w:rPr>
        <w:t>entreprend rien pour faire fructifier le talent confi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93E91" w:rsidRDefault="00793E91">
      <w:pPr>
        <w:pStyle w:val="Corps"/>
        <w:rPr>
          <w:rFonts w:ascii="Times New Roman" w:eastAsia="Times New Roman" w:hAnsi="Times New Roman" w:cs="Times New Roman"/>
          <w:sz w:val="12"/>
          <w:szCs w:val="12"/>
        </w:rPr>
      </w:pPr>
    </w:p>
    <w:p w:rsidR="00793E91" w:rsidRDefault="001C4CC4">
      <w:pPr>
        <w:pStyle w:val="Corps"/>
        <w:rPr>
          <w:rStyle w:val="Aucun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 manque de confiance brise</w:t>
      </w:r>
      <w:r w:rsidR="001A242F">
        <w:rPr>
          <w:rFonts w:ascii="Times New Roman" w:hAnsi="Times New Roman"/>
          <w:sz w:val="28"/>
          <w:szCs w:val="28"/>
        </w:rPr>
        <w:t xml:space="preserve"> la relation d</w:t>
      </w:r>
      <w:proofErr w:type="spellStart"/>
      <w:r w:rsidR="001A242F">
        <w:rPr>
          <w:rFonts w:ascii="Times New Roman" w:hAnsi="Times New Roman"/>
          <w:sz w:val="28"/>
          <w:szCs w:val="28"/>
          <w:rtl/>
        </w:rPr>
        <w:t>’</w:t>
      </w:r>
      <w:proofErr w:type="spellEnd"/>
      <w:r w:rsidR="001A242F">
        <w:rPr>
          <w:rFonts w:ascii="Times New Roman" w:hAnsi="Times New Roman"/>
          <w:sz w:val="28"/>
          <w:szCs w:val="28"/>
        </w:rPr>
        <w:t>amour initi</w:t>
      </w:r>
      <w:r w:rsidR="001A242F">
        <w:rPr>
          <w:rFonts w:ascii="Times New Roman" w:hAnsi="Times New Roman"/>
          <w:sz w:val="28"/>
          <w:szCs w:val="28"/>
        </w:rPr>
        <w:t>é</w:t>
      </w:r>
      <w:r w:rsidR="001A242F">
        <w:rPr>
          <w:rFonts w:ascii="Times New Roman" w:hAnsi="Times New Roman"/>
          <w:sz w:val="28"/>
          <w:szCs w:val="28"/>
        </w:rPr>
        <w:t>e par le Seigneur. Au lieu d</w:t>
      </w:r>
      <w:r w:rsidR="001A242F">
        <w:rPr>
          <w:rFonts w:ascii="Times New Roman" w:hAnsi="Times New Roman"/>
          <w:sz w:val="28"/>
          <w:szCs w:val="28"/>
        </w:rPr>
        <w:t>’</w:t>
      </w:r>
      <w:r w:rsidR="001A242F">
        <w:rPr>
          <w:rFonts w:ascii="Times New Roman" w:hAnsi="Times New Roman"/>
          <w:sz w:val="28"/>
          <w:szCs w:val="28"/>
        </w:rPr>
        <w:t>accueillir le talent et de le faire fructifier, il se place en spectateur inactif et c</w:t>
      </w:r>
      <w:r w:rsidR="001A242F">
        <w:rPr>
          <w:rFonts w:ascii="Times New Roman" w:hAnsi="Times New Roman"/>
          <w:sz w:val="28"/>
          <w:szCs w:val="28"/>
        </w:rPr>
        <w:t>raintif des pr</w:t>
      </w:r>
      <w:r w:rsidR="001A242F">
        <w:rPr>
          <w:rFonts w:ascii="Times New Roman" w:hAnsi="Times New Roman"/>
          <w:sz w:val="28"/>
          <w:szCs w:val="28"/>
        </w:rPr>
        <w:t>é</w:t>
      </w:r>
      <w:r w:rsidR="001A242F">
        <w:rPr>
          <w:rFonts w:ascii="Times New Roman" w:hAnsi="Times New Roman"/>
          <w:sz w:val="28"/>
          <w:szCs w:val="28"/>
        </w:rPr>
        <w:t>paratifs du Royaume. Ainsi il d</w:t>
      </w:r>
      <w:r w:rsidR="001A242F">
        <w:rPr>
          <w:rFonts w:ascii="Times New Roman" w:hAnsi="Times New Roman"/>
          <w:sz w:val="28"/>
          <w:szCs w:val="28"/>
        </w:rPr>
        <w:t>é</w:t>
      </w:r>
      <w:r w:rsidR="001A242F">
        <w:rPr>
          <w:rFonts w:ascii="Times New Roman" w:hAnsi="Times New Roman"/>
          <w:sz w:val="28"/>
          <w:szCs w:val="28"/>
        </w:rPr>
        <w:t>truit la relation amicale avec son Seigneur qui n</w:t>
      </w:r>
      <w:proofErr w:type="spellStart"/>
      <w:r w:rsidR="001A242F">
        <w:rPr>
          <w:rFonts w:ascii="Times New Roman" w:hAnsi="Times New Roman"/>
          <w:sz w:val="28"/>
          <w:szCs w:val="28"/>
          <w:rtl/>
        </w:rPr>
        <w:t>’</w:t>
      </w:r>
      <w:proofErr w:type="spellEnd"/>
      <w:r w:rsidR="001A242F">
        <w:rPr>
          <w:rFonts w:ascii="Times New Roman" w:hAnsi="Times New Roman"/>
          <w:sz w:val="28"/>
          <w:szCs w:val="28"/>
        </w:rPr>
        <w:t xml:space="preserve">est pour lui </w:t>
      </w:r>
      <w:proofErr w:type="spellStart"/>
      <w:r w:rsidR="001A242F">
        <w:rPr>
          <w:rFonts w:ascii="Times New Roman" w:hAnsi="Times New Roman"/>
          <w:sz w:val="28"/>
          <w:szCs w:val="28"/>
        </w:rPr>
        <w:t>qu</w:t>
      </w:r>
      <w:r w:rsidR="001A242F">
        <w:rPr>
          <w:rFonts w:ascii="Times New Roman" w:hAnsi="Times New Roman"/>
          <w:sz w:val="28"/>
          <w:szCs w:val="28"/>
          <w:rtl/>
        </w:rPr>
        <w:t>’</w:t>
      </w:r>
      <w:proofErr w:type="spellEnd"/>
      <w:r w:rsidR="001A242F">
        <w:rPr>
          <w:rFonts w:ascii="Times New Roman" w:hAnsi="Times New Roman"/>
          <w:sz w:val="28"/>
          <w:szCs w:val="28"/>
          <w:lang w:val="it-IT"/>
        </w:rPr>
        <w:t>un ma</w:t>
      </w:r>
      <w:proofErr w:type="spellStart"/>
      <w:r w:rsidR="001A242F">
        <w:rPr>
          <w:rFonts w:ascii="Times New Roman" w:hAnsi="Times New Roman"/>
          <w:sz w:val="28"/>
          <w:szCs w:val="28"/>
        </w:rPr>
        <w:t>î</w:t>
      </w:r>
      <w:r w:rsidR="001A242F">
        <w:rPr>
          <w:rFonts w:ascii="Times New Roman" w:hAnsi="Times New Roman"/>
          <w:sz w:val="28"/>
          <w:szCs w:val="28"/>
        </w:rPr>
        <w:t>tre</w:t>
      </w:r>
      <w:proofErr w:type="spellEnd"/>
      <w:r w:rsidR="001A242F">
        <w:rPr>
          <w:rFonts w:ascii="Times New Roman" w:hAnsi="Times New Roman"/>
          <w:sz w:val="28"/>
          <w:szCs w:val="28"/>
        </w:rPr>
        <w:t xml:space="preserve"> </w:t>
      </w:r>
      <w:r w:rsidR="001A242F">
        <w:rPr>
          <w:rStyle w:val="Aucun"/>
          <w:rFonts w:ascii="Times New Roman" w:hAnsi="Times New Roman"/>
          <w:i/>
          <w:iCs/>
          <w:sz w:val="28"/>
          <w:szCs w:val="28"/>
        </w:rPr>
        <w:t>« </w:t>
      </w:r>
      <w:r w:rsidR="001A242F">
        <w:rPr>
          <w:rStyle w:val="Aucun"/>
          <w:rFonts w:ascii="Times New Roman" w:hAnsi="Times New Roman"/>
          <w:i/>
          <w:iCs/>
          <w:sz w:val="28"/>
          <w:szCs w:val="28"/>
        </w:rPr>
        <w:t>dur et exigeant</w:t>
      </w:r>
      <w:r w:rsidR="001A242F">
        <w:rPr>
          <w:rStyle w:val="Aucun"/>
          <w:rFonts w:ascii="Times New Roman" w:hAnsi="Times New Roman"/>
          <w:i/>
          <w:iCs/>
          <w:sz w:val="28"/>
          <w:szCs w:val="28"/>
        </w:rPr>
        <w:t> »</w:t>
      </w:r>
      <w:r w:rsidR="001A242F">
        <w:rPr>
          <w:rFonts w:ascii="Times New Roman" w:hAnsi="Times New Roman"/>
          <w:sz w:val="28"/>
          <w:szCs w:val="28"/>
        </w:rPr>
        <w:t>.</w:t>
      </w:r>
    </w:p>
    <w:p w:rsidR="00793E91" w:rsidRDefault="00793E91">
      <w:pPr>
        <w:pStyle w:val="Pardfaut"/>
        <w:spacing w:before="0"/>
        <w:rPr>
          <w:rFonts w:ascii="Times New Roman" w:eastAsia="Times New Roman" w:hAnsi="Times New Roman" w:cs="Times New Roman"/>
          <w:sz w:val="12"/>
          <w:szCs w:val="12"/>
          <w:shd w:val="clear" w:color="auto" w:fill="FFFFFF"/>
        </w:rPr>
      </w:pPr>
    </w:p>
    <w:p w:rsidR="00793E91" w:rsidRDefault="001A242F">
      <w:pPr>
        <w:pStyle w:val="Pardfaut"/>
        <w:spacing w:befor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La p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riode que nous traversons avec le pessimisme ambiant, le stress, pourrait nous faire sombrer dans 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attitude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de ce troisi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>me serviteur.  L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appel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la vigilance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est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une invitation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ne pas nous laisser envahir par la peur et </w:t>
      </w:r>
      <w:r>
        <w:rPr>
          <w:rFonts w:ascii="Times New Roman" w:hAnsi="Times New Roman"/>
          <w:sz w:val="28"/>
          <w:szCs w:val="28"/>
          <w:shd w:val="clear" w:color="auto" w:fill="FFFFFF"/>
        </w:rPr>
        <w:t>l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ins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curit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du temps ou les menaces et les violences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793E91" w:rsidRDefault="00793E91">
      <w:pPr>
        <w:pStyle w:val="Pardfaut"/>
        <w:spacing w:before="0"/>
        <w:rPr>
          <w:rFonts w:ascii="Times New Roman" w:eastAsia="Times New Roman" w:hAnsi="Times New Roman" w:cs="Times New Roman"/>
          <w:sz w:val="12"/>
          <w:szCs w:val="12"/>
          <w:shd w:val="clear" w:color="auto" w:fill="FFFFFF"/>
        </w:rPr>
      </w:pPr>
    </w:p>
    <w:p w:rsidR="00793E91" w:rsidRDefault="001A242F">
      <w:pPr>
        <w:pStyle w:val="Pardfaut"/>
        <w:spacing w:before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Le Seigneur offre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tous au moins un talent, celui de son amour offert et </w:t>
      </w:r>
      <w:r>
        <w:rPr>
          <w:rFonts w:ascii="Times New Roman" w:hAnsi="Times New Roman"/>
          <w:sz w:val="28"/>
          <w:szCs w:val="28"/>
          <w:shd w:val="clear" w:color="auto" w:fill="FFFFFF"/>
        </w:rPr>
        <w:t>auquel nous 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pondons d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abord avec foi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Alors ! Attendons sa venue dans la confiance. Patientons sans crainte, et travaillons joyeusement, sans esprit de calcul. Croyant dans le Seigneur qui vient et en son amour mis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ricordieux, attendons activement d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ent</w:t>
      </w:r>
      <w:r>
        <w:rPr>
          <w:rFonts w:ascii="Times New Roman" w:hAnsi="Times New Roman"/>
          <w:sz w:val="28"/>
          <w:szCs w:val="28"/>
          <w:shd w:val="clear" w:color="auto" w:fill="FFFFFF"/>
        </w:rPr>
        <w:t>rer dans sa joie.</w:t>
      </w:r>
    </w:p>
    <w:p w:rsidR="001C4CC4" w:rsidRDefault="001C4CC4">
      <w:pPr>
        <w:pStyle w:val="Pardfaut"/>
        <w:spacing w:befor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93E91" w:rsidRDefault="001A242F">
      <w:pPr>
        <w:pStyle w:val="Pardfaut"/>
        <w:spacing w:before="0"/>
        <w:rPr>
          <w:rStyle w:val="Aucun"/>
          <w:rFonts w:ascii="Helvetica" w:eastAsia="Helvetica" w:hAnsi="Helvetica" w:cs="Helvetica"/>
        </w:rPr>
      </w:pPr>
      <w:proofErr w:type="spellStart"/>
      <w:r>
        <w:rPr>
          <w:rFonts w:ascii="Times Roman" w:hAnsi="Times Roman"/>
          <w:sz w:val="43"/>
          <w:szCs w:val="43"/>
        </w:rPr>
        <w:t>Pri</w:t>
      </w:r>
      <w:proofErr w:type="spellEnd"/>
      <w:r>
        <w:rPr>
          <w:rFonts w:ascii="Times Roman" w:hAnsi="Times Roman"/>
          <w:sz w:val="43"/>
          <w:szCs w:val="43"/>
          <w:lang w:val="it-IT"/>
        </w:rPr>
        <w:t>è</w:t>
      </w:r>
      <w:proofErr w:type="spellStart"/>
      <w:r>
        <w:rPr>
          <w:rFonts w:ascii="Times Roman" w:hAnsi="Times Roman"/>
          <w:sz w:val="43"/>
          <w:szCs w:val="43"/>
        </w:rPr>
        <w:t>re</w:t>
      </w:r>
      <w:proofErr w:type="spellEnd"/>
      <w:r>
        <w:rPr>
          <w:rFonts w:ascii="Times Roman" w:hAnsi="Times Roman"/>
          <w:sz w:val="43"/>
          <w:szCs w:val="43"/>
        </w:rPr>
        <w:t xml:space="preserve"> pour la Journ</w:t>
      </w:r>
      <w:r>
        <w:rPr>
          <w:rFonts w:ascii="Times Roman" w:hAnsi="Times Roman"/>
          <w:sz w:val="43"/>
          <w:szCs w:val="43"/>
        </w:rPr>
        <w:t>é</w:t>
      </w:r>
      <w:r>
        <w:rPr>
          <w:rFonts w:ascii="Times Roman" w:hAnsi="Times Roman"/>
          <w:sz w:val="43"/>
          <w:szCs w:val="43"/>
        </w:rPr>
        <w:t>e Mondiale des Pauvres</w:t>
      </w:r>
    </w:p>
    <w:p w:rsidR="00793E91" w:rsidRDefault="00793E91">
      <w:pPr>
        <w:pStyle w:val="Pardfaut"/>
        <w:spacing w:before="0"/>
        <w:rPr>
          <w:rStyle w:val="Aucun"/>
          <w:rFonts w:ascii="Helvetica" w:eastAsia="Helvetica" w:hAnsi="Helvetica" w:cs="Helvetica"/>
        </w:rPr>
      </w:pPr>
    </w:p>
    <w:p w:rsidR="00793E91" w:rsidRDefault="001A242F">
      <w:pPr>
        <w:pStyle w:val="Pardfaut"/>
        <w:spacing w:before="0"/>
        <w:rPr>
          <w:rFonts w:ascii="Times Roman" w:eastAsia="Times Roman" w:hAnsi="Times Roman" w:cs="Times Roman"/>
          <w:sz w:val="32"/>
          <w:szCs w:val="32"/>
        </w:rPr>
      </w:pPr>
      <w:r>
        <w:rPr>
          <w:rFonts w:ascii="Times Roman" w:hAnsi="Times Roman"/>
          <w:sz w:val="32"/>
          <w:szCs w:val="32"/>
        </w:rPr>
        <w:t xml:space="preserve">Nous te remercions, Seigneur, car </w:t>
      </w:r>
      <w:r>
        <w:rPr>
          <w:rFonts w:ascii="Times Roman" w:hAnsi="Times Roman"/>
          <w:sz w:val="32"/>
          <w:szCs w:val="32"/>
        </w:rPr>
        <w:t xml:space="preserve">à </w:t>
      </w:r>
      <w:r>
        <w:rPr>
          <w:rFonts w:ascii="Times Roman" w:hAnsi="Times Roman"/>
          <w:sz w:val="32"/>
          <w:szCs w:val="32"/>
        </w:rPr>
        <w:t>travers ton Fils fait homme</w:t>
      </w:r>
      <w:r>
        <w:rPr>
          <w:rFonts w:ascii="Times Roman" w:eastAsia="Times Roman" w:hAnsi="Times Roman" w:cs="Times Roman"/>
          <w:sz w:val="32"/>
          <w:szCs w:val="32"/>
        </w:rPr>
        <w:br/>
      </w:r>
      <w:r>
        <w:rPr>
          <w:rFonts w:ascii="Times Roman" w:hAnsi="Times Roman"/>
          <w:sz w:val="32"/>
          <w:szCs w:val="32"/>
        </w:rPr>
        <w:t xml:space="preserve">tu veux partager avec chaque homme et chaque femme ton amour. </w:t>
      </w:r>
    </w:p>
    <w:p w:rsidR="00793E91" w:rsidRDefault="001A242F">
      <w:pPr>
        <w:pStyle w:val="Pardfaut"/>
        <w:spacing w:before="0"/>
        <w:rPr>
          <w:rStyle w:val="Aucun"/>
          <w:rFonts w:ascii="Helvetica" w:eastAsia="Helvetica" w:hAnsi="Helvetica" w:cs="Helvetica"/>
        </w:rPr>
      </w:pPr>
      <w:r>
        <w:rPr>
          <w:rFonts w:ascii="Times Roman" w:hAnsi="Times Roman"/>
          <w:sz w:val="32"/>
          <w:szCs w:val="32"/>
        </w:rPr>
        <w:t>Gr</w:t>
      </w:r>
      <w:r>
        <w:rPr>
          <w:rFonts w:ascii="Times Roman" w:hAnsi="Times Roman"/>
          <w:sz w:val="32"/>
          <w:szCs w:val="32"/>
        </w:rPr>
        <w:t>â</w:t>
      </w:r>
      <w:r>
        <w:rPr>
          <w:rFonts w:ascii="Times Roman" w:hAnsi="Times Roman"/>
          <w:sz w:val="32"/>
          <w:szCs w:val="32"/>
        </w:rPr>
        <w:t xml:space="preserve">ce </w:t>
      </w:r>
      <w:r>
        <w:rPr>
          <w:rFonts w:ascii="Times Roman" w:hAnsi="Times Roman"/>
          <w:sz w:val="32"/>
          <w:szCs w:val="32"/>
        </w:rPr>
        <w:t xml:space="preserve">à </w:t>
      </w:r>
      <w:r>
        <w:rPr>
          <w:rFonts w:ascii="Times Roman" w:hAnsi="Times Roman"/>
          <w:sz w:val="32"/>
          <w:szCs w:val="32"/>
        </w:rPr>
        <w:t>l</w:t>
      </w:r>
      <w:proofErr w:type="spellStart"/>
      <w:r>
        <w:rPr>
          <w:rFonts w:ascii="Times Roman" w:hAnsi="Times Roman"/>
          <w:sz w:val="32"/>
          <w:szCs w:val="32"/>
          <w:rtl/>
        </w:rPr>
        <w:t>’</w:t>
      </w:r>
      <w:proofErr w:type="spellEnd"/>
      <w:r>
        <w:rPr>
          <w:rFonts w:ascii="Times Roman" w:hAnsi="Times Roman"/>
          <w:sz w:val="32"/>
          <w:szCs w:val="32"/>
        </w:rPr>
        <w:t>amour qui jaillit du c</w:t>
      </w:r>
      <w:r>
        <w:rPr>
          <w:rFonts w:ascii="Times Roman" w:hAnsi="Times Roman"/>
          <w:sz w:val="32"/>
          <w:szCs w:val="32"/>
        </w:rPr>
        <w:t>œ</w:t>
      </w:r>
      <w:r>
        <w:rPr>
          <w:rFonts w:ascii="Times Roman" w:hAnsi="Times Roman"/>
          <w:sz w:val="32"/>
          <w:szCs w:val="32"/>
        </w:rPr>
        <w:t>ur de la Trinit</w:t>
      </w:r>
      <w:r>
        <w:rPr>
          <w:rFonts w:ascii="Times Roman" w:hAnsi="Times Roman"/>
          <w:sz w:val="32"/>
          <w:szCs w:val="32"/>
        </w:rPr>
        <w:t>é</w:t>
      </w:r>
      <w:r>
        <w:rPr>
          <w:rFonts w:ascii="Times Roman" w:hAnsi="Times Roman"/>
          <w:sz w:val="32"/>
          <w:szCs w:val="32"/>
        </w:rPr>
        <w:t>,</w:t>
      </w:r>
      <w:r>
        <w:rPr>
          <w:rFonts w:ascii="Times Roman" w:hAnsi="Times Roman"/>
          <w:sz w:val="32"/>
          <w:szCs w:val="32"/>
        </w:rPr>
        <w:t xml:space="preserve"> fais que nos </w:t>
      </w:r>
      <w:r>
        <w:rPr>
          <w:rFonts w:ascii="Times Roman" w:hAnsi="Times Roman"/>
          <w:sz w:val="32"/>
          <w:szCs w:val="32"/>
        </w:rPr>
        <w:t>vies soient riches d</w:t>
      </w:r>
      <w:r>
        <w:rPr>
          <w:rFonts w:ascii="Times Roman" w:hAnsi="Times Roman"/>
          <w:sz w:val="32"/>
          <w:szCs w:val="32"/>
        </w:rPr>
        <w:t>’œ</w:t>
      </w:r>
      <w:r>
        <w:rPr>
          <w:rFonts w:ascii="Times Roman" w:hAnsi="Times Roman"/>
          <w:sz w:val="32"/>
          <w:szCs w:val="32"/>
        </w:rPr>
        <w:t>uvres de mis</w:t>
      </w:r>
      <w:r>
        <w:rPr>
          <w:rFonts w:ascii="Times Roman" w:hAnsi="Times Roman"/>
          <w:sz w:val="32"/>
          <w:szCs w:val="32"/>
        </w:rPr>
        <w:t>é</w:t>
      </w:r>
      <w:r>
        <w:rPr>
          <w:rFonts w:ascii="Times Roman" w:hAnsi="Times Roman"/>
          <w:sz w:val="32"/>
          <w:szCs w:val="32"/>
        </w:rPr>
        <w:t xml:space="preserve">ricorde et de compassion envers les </w:t>
      </w:r>
      <w:proofErr w:type="spellStart"/>
      <w:r>
        <w:rPr>
          <w:rFonts w:ascii="Times Roman" w:hAnsi="Times Roman"/>
          <w:sz w:val="32"/>
          <w:szCs w:val="32"/>
        </w:rPr>
        <w:t>fr</w:t>
      </w:r>
      <w:proofErr w:type="spellEnd"/>
      <w:r>
        <w:rPr>
          <w:rFonts w:ascii="Times Roman" w:hAnsi="Times Roman"/>
          <w:sz w:val="32"/>
          <w:szCs w:val="32"/>
          <w:lang w:val="it-IT"/>
        </w:rPr>
        <w:t>è</w:t>
      </w:r>
      <w:proofErr w:type="spellStart"/>
      <w:r>
        <w:rPr>
          <w:rFonts w:ascii="Times Roman" w:hAnsi="Times Roman"/>
          <w:sz w:val="32"/>
          <w:szCs w:val="32"/>
        </w:rPr>
        <w:t>res</w:t>
      </w:r>
      <w:proofErr w:type="spellEnd"/>
      <w:r>
        <w:rPr>
          <w:rFonts w:ascii="Times Roman" w:hAnsi="Times Roman"/>
          <w:sz w:val="32"/>
          <w:szCs w:val="32"/>
        </w:rPr>
        <w:t xml:space="preserve"> et les s</w:t>
      </w:r>
      <w:r>
        <w:rPr>
          <w:rFonts w:ascii="Times Roman" w:hAnsi="Times Roman"/>
          <w:sz w:val="32"/>
          <w:szCs w:val="32"/>
        </w:rPr>
        <w:t>œ</w:t>
      </w:r>
      <w:r>
        <w:rPr>
          <w:rFonts w:ascii="Times Roman" w:hAnsi="Times Roman"/>
          <w:sz w:val="32"/>
          <w:szCs w:val="32"/>
        </w:rPr>
        <w:t>urs qui sont dans le besoin.</w:t>
      </w:r>
    </w:p>
    <w:p w:rsidR="00793E91" w:rsidRDefault="00793E91">
      <w:pPr>
        <w:pStyle w:val="Pardfaut"/>
        <w:spacing w:before="0"/>
        <w:rPr>
          <w:rStyle w:val="Aucun"/>
          <w:rFonts w:ascii="Helvetica" w:eastAsia="Helvetica" w:hAnsi="Helvetica" w:cs="Helvetica"/>
        </w:rPr>
      </w:pPr>
    </w:p>
    <w:p w:rsidR="00793E91" w:rsidRDefault="001A242F">
      <w:pPr>
        <w:pStyle w:val="Pardfaut"/>
        <w:spacing w:before="0"/>
        <w:rPr>
          <w:rStyle w:val="Aucun"/>
          <w:rFonts w:ascii="Helvetica" w:eastAsia="Helvetica" w:hAnsi="Helvetica" w:cs="Helvetica"/>
        </w:rPr>
      </w:pPr>
      <w:r>
        <w:rPr>
          <w:rFonts w:ascii="Times Roman" w:hAnsi="Times Roman"/>
          <w:sz w:val="32"/>
          <w:szCs w:val="32"/>
          <w:lang w:val="en-US"/>
        </w:rPr>
        <w:t>Rends l</w:t>
      </w:r>
      <w:r>
        <w:rPr>
          <w:rFonts w:ascii="Times Roman" w:hAnsi="Times Roman"/>
          <w:sz w:val="32"/>
          <w:szCs w:val="32"/>
        </w:rPr>
        <w:t>’É</w:t>
      </w:r>
      <w:r>
        <w:rPr>
          <w:rFonts w:ascii="Times Roman" w:hAnsi="Times Roman"/>
          <w:sz w:val="32"/>
          <w:szCs w:val="32"/>
        </w:rPr>
        <w:t xml:space="preserve">glise, comme les </w:t>
      </w:r>
      <w:proofErr w:type="spellStart"/>
      <w:r>
        <w:rPr>
          <w:rFonts w:ascii="Times Roman" w:hAnsi="Times Roman"/>
          <w:sz w:val="32"/>
          <w:szCs w:val="32"/>
        </w:rPr>
        <w:t>premi</w:t>
      </w:r>
      <w:proofErr w:type="spellEnd"/>
      <w:r>
        <w:rPr>
          <w:rFonts w:ascii="Times Roman" w:hAnsi="Times Roman"/>
          <w:sz w:val="32"/>
          <w:szCs w:val="32"/>
          <w:lang w:val="it-IT"/>
        </w:rPr>
        <w:t>è</w:t>
      </w:r>
      <w:proofErr w:type="spellStart"/>
      <w:r>
        <w:rPr>
          <w:rFonts w:ascii="Times Roman" w:hAnsi="Times Roman"/>
          <w:sz w:val="32"/>
          <w:szCs w:val="32"/>
        </w:rPr>
        <w:t>res</w:t>
      </w:r>
      <w:proofErr w:type="spellEnd"/>
      <w:r>
        <w:rPr>
          <w:rFonts w:ascii="Times Roman" w:hAnsi="Times Roman"/>
          <w:sz w:val="32"/>
          <w:szCs w:val="32"/>
        </w:rPr>
        <w:t xml:space="preserve"> communaut</w:t>
      </w:r>
      <w:r>
        <w:rPr>
          <w:rFonts w:ascii="Times Roman" w:hAnsi="Times Roman"/>
          <w:sz w:val="32"/>
          <w:szCs w:val="32"/>
        </w:rPr>
        <w:t>é</w:t>
      </w:r>
      <w:r>
        <w:rPr>
          <w:rFonts w:ascii="Times Roman" w:hAnsi="Times Roman"/>
          <w:sz w:val="32"/>
          <w:szCs w:val="32"/>
        </w:rPr>
        <w:t>s chr</w:t>
      </w:r>
      <w:r>
        <w:rPr>
          <w:rFonts w:ascii="Times Roman" w:hAnsi="Times Roman"/>
          <w:sz w:val="32"/>
          <w:szCs w:val="32"/>
        </w:rPr>
        <w:t>é</w:t>
      </w:r>
      <w:r>
        <w:rPr>
          <w:rFonts w:ascii="Times Roman" w:hAnsi="Times Roman"/>
          <w:sz w:val="32"/>
          <w:szCs w:val="32"/>
        </w:rPr>
        <w:t xml:space="preserve">tiennes, encore capable de </w:t>
      </w:r>
      <w:proofErr w:type="gramStart"/>
      <w:r>
        <w:rPr>
          <w:rFonts w:ascii="Times Roman" w:hAnsi="Times Roman"/>
          <w:sz w:val="32"/>
          <w:szCs w:val="32"/>
        </w:rPr>
        <w:t>partage :</w:t>
      </w:r>
      <w:proofErr w:type="gramEnd"/>
      <w:r>
        <w:rPr>
          <w:rFonts w:ascii="Times Roman" w:hAnsi="Times Roman"/>
          <w:sz w:val="32"/>
          <w:szCs w:val="32"/>
        </w:rPr>
        <w:t xml:space="preserve"> capable de reconna</w:t>
      </w:r>
      <w:r>
        <w:rPr>
          <w:rFonts w:ascii="Times Roman" w:hAnsi="Times Roman"/>
          <w:sz w:val="32"/>
          <w:szCs w:val="32"/>
        </w:rPr>
        <w:t>î</w:t>
      </w:r>
      <w:r>
        <w:rPr>
          <w:rFonts w:ascii="Times Roman" w:hAnsi="Times Roman"/>
          <w:sz w:val="32"/>
          <w:szCs w:val="32"/>
        </w:rPr>
        <w:t xml:space="preserve">tre dans le visage des </w:t>
      </w:r>
      <w:proofErr w:type="spellStart"/>
      <w:r>
        <w:rPr>
          <w:rFonts w:ascii="Times Roman" w:hAnsi="Times Roman"/>
          <w:sz w:val="32"/>
          <w:szCs w:val="32"/>
        </w:rPr>
        <w:t>fr</w:t>
      </w:r>
      <w:proofErr w:type="spellEnd"/>
      <w:r>
        <w:rPr>
          <w:rFonts w:ascii="Times Roman" w:hAnsi="Times Roman"/>
          <w:sz w:val="32"/>
          <w:szCs w:val="32"/>
          <w:lang w:val="it-IT"/>
        </w:rPr>
        <w:t>è</w:t>
      </w:r>
      <w:proofErr w:type="spellStart"/>
      <w:r>
        <w:rPr>
          <w:rFonts w:ascii="Times Roman" w:hAnsi="Times Roman"/>
          <w:sz w:val="32"/>
          <w:szCs w:val="32"/>
        </w:rPr>
        <w:t>res</w:t>
      </w:r>
      <w:proofErr w:type="spellEnd"/>
      <w:r>
        <w:rPr>
          <w:rFonts w:ascii="Times Roman" w:hAnsi="Times Roman"/>
          <w:sz w:val="32"/>
          <w:szCs w:val="32"/>
        </w:rPr>
        <w:t xml:space="preserve"> </w:t>
      </w:r>
      <w:r>
        <w:rPr>
          <w:rFonts w:ascii="Times Roman" w:hAnsi="Times Roman"/>
          <w:sz w:val="32"/>
          <w:szCs w:val="32"/>
        </w:rPr>
        <w:t>et des s</w:t>
      </w:r>
      <w:r>
        <w:rPr>
          <w:rFonts w:ascii="Times Roman" w:hAnsi="Times Roman"/>
          <w:sz w:val="32"/>
          <w:szCs w:val="32"/>
        </w:rPr>
        <w:t>œ</w:t>
      </w:r>
      <w:r>
        <w:rPr>
          <w:rFonts w:ascii="Times Roman" w:hAnsi="Times Roman"/>
          <w:sz w:val="32"/>
          <w:szCs w:val="32"/>
        </w:rPr>
        <w:t>urs plus faibles le visage de ton Fils crucifi</w:t>
      </w:r>
      <w:r>
        <w:rPr>
          <w:rFonts w:ascii="Times Roman" w:hAnsi="Times Roman"/>
          <w:sz w:val="32"/>
          <w:szCs w:val="32"/>
        </w:rPr>
        <w:t xml:space="preserve">é </w:t>
      </w:r>
      <w:r>
        <w:rPr>
          <w:rFonts w:ascii="Times Roman" w:hAnsi="Times Roman"/>
          <w:sz w:val="32"/>
          <w:szCs w:val="32"/>
        </w:rPr>
        <w:t>et ressuscit</w:t>
      </w:r>
      <w:r>
        <w:rPr>
          <w:rFonts w:ascii="Times Roman" w:hAnsi="Times Roman"/>
          <w:sz w:val="32"/>
          <w:szCs w:val="32"/>
        </w:rPr>
        <w:t xml:space="preserve">é </w:t>
      </w:r>
      <w:r>
        <w:rPr>
          <w:rFonts w:ascii="Times Roman" w:hAnsi="Times Roman"/>
          <w:sz w:val="32"/>
          <w:szCs w:val="32"/>
        </w:rPr>
        <w:t>;</w:t>
      </w:r>
      <w:r>
        <w:rPr>
          <w:rFonts w:ascii="Times Roman" w:hAnsi="Times Roman"/>
          <w:sz w:val="32"/>
          <w:szCs w:val="32"/>
        </w:rPr>
        <w:t xml:space="preserve"> capable de partager le pain et le temps avec ceux qui tendent leurs mains en demandant notre solidarit</w:t>
      </w:r>
      <w:r>
        <w:rPr>
          <w:rFonts w:ascii="Times Roman" w:hAnsi="Times Roman"/>
          <w:sz w:val="32"/>
          <w:szCs w:val="32"/>
        </w:rPr>
        <w:t>é</w:t>
      </w:r>
      <w:r>
        <w:rPr>
          <w:rFonts w:ascii="Times Roman" w:hAnsi="Times Roman"/>
          <w:sz w:val="32"/>
          <w:szCs w:val="32"/>
        </w:rPr>
        <w:t>.</w:t>
      </w:r>
    </w:p>
    <w:p w:rsidR="00793E91" w:rsidRDefault="00793E91">
      <w:pPr>
        <w:pStyle w:val="Pardfaut"/>
        <w:spacing w:before="0"/>
        <w:rPr>
          <w:rStyle w:val="Aucun"/>
          <w:rFonts w:ascii="Helvetica" w:eastAsia="Helvetica" w:hAnsi="Helvetica" w:cs="Helvetica"/>
        </w:rPr>
      </w:pPr>
    </w:p>
    <w:p w:rsidR="00793E91" w:rsidRDefault="001A242F">
      <w:pPr>
        <w:pStyle w:val="Pardfaut"/>
        <w:spacing w:before="0"/>
      </w:pPr>
      <w:r>
        <w:rPr>
          <w:rFonts w:ascii="Times Roman" w:hAnsi="Times Roman"/>
          <w:sz w:val="32"/>
          <w:szCs w:val="32"/>
        </w:rPr>
        <w:t xml:space="preserve">Nous te le demandons par Marie, </w:t>
      </w:r>
      <w:r>
        <w:rPr>
          <w:rFonts w:ascii="Times Roman" w:hAnsi="Times Roman"/>
          <w:sz w:val="32"/>
          <w:szCs w:val="32"/>
        </w:rPr>
        <w:t>É</w:t>
      </w:r>
      <w:r>
        <w:rPr>
          <w:rFonts w:ascii="Times Roman" w:hAnsi="Times Roman"/>
          <w:sz w:val="32"/>
          <w:szCs w:val="32"/>
        </w:rPr>
        <w:t xml:space="preserve">toile de la nouvelle </w:t>
      </w:r>
      <w:r>
        <w:rPr>
          <w:rFonts w:ascii="Times Roman" w:hAnsi="Times Roman"/>
          <w:sz w:val="32"/>
          <w:szCs w:val="32"/>
        </w:rPr>
        <w:t>é</w:t>
      </w:r>
      <w:r>
        <w:rPr>
          <w:rFonts w:ascii="Times Roman" w:hAnsi="Times Roman"/>
          <w:sz w:val="32"/>
          <w:szCs w:val="32"/>
          <w:lang w:val="nl-NL"/>
        </w:rPr>
        <w:t>vang</w:t>
      </w:r>
      <w:proofErr w:type="spellStart"/>
      <w:r>
        <w:rPr>
          <w:rFonts w:ascii="Times Roman" w:hAnsi="Times Roman"/>
          <w:sz w:val="32"/>
          <w:szCs w:val="32"/>
        </w:rPr>
        <w:t>é</w:t>
      </w:r>
      <w:r>
        <w:rPr>
          <w:rFonts w:ascii="Times Roman" w:hAnsi="Times Roman"/>
          <w:sz w:val="32"/>
          <w:szCs w:val="32"/>
        </w:rPr>
        <w:t>lisation</w:t>
      </w:r>
      <w:proofErr w:type="spellEnd"/>
      <w:proofErr w:type="gramStart"/>
      <w:r>
        <w:rPr>
          <w:rFonts w:ascii="Times Roman" w:hAnsi="Times Roman"/>
          <w:sz w:val="32"/>
          <w:szCs w:val="32"/>
        </w:rPr>
        <w:t>,</w:t>
      </w:r>
      <w:proofErr w:type="gramEnd"/>
      <w:r>
        <w:rPr>
          <w:rFonts w:ascii="Times Roman" w:eastAsia="Times Roman" w:hAnsi="Times Roman" w:cs="Times Roman"/>
          <w:sz w:val="32"/>
          <w:szCs w:val="32"/>
        </w:rPr>
        <w:br/>
      </w:r>
      <w:r>
        <w:rPr>
          <w:rFonts w:ascii="Times Roman" w:hAnsi="Times Roman"/>
          <w:sz w:val="32"/>
          <w:szCs w:val="32"/>
        </w:rPr>
        <w:t>Elle qu</w:t>
      </w:r>
      <w:r>
        <w:rPr>
          <w:rFonts w:ascii="Times Roman" w:hAnsi="Times Roman"/>
          <w:sz w:val="32"/>
          <w:szCs w:val="32"/>
        </w:rPr>
        <w:t>i n</w:t>
      </w:r>
      <w:proofErr w:type="spellStart"/>
      <w:r>
        <w:rPr>
          <w:rFonts w:ascii="Times Roman" w:hAnsi="Times Roman"/>
          <w:sz w:val="32"/>
          <w:szCs w:val="32"/>
          <w:rtl/>
        </w:rPr>
        <w:t>’</w:t>
      </w:r>
      <w:proofErr w:type="spellEnd"/>
      <w:r>
        <w:rPr>
          <w:rFonts w:ascii="Times Roman" w:hAnsi="Times Roman"/>
          <w:sz w:val="32"/>
          <w:szCs w:val="32"/>
        </w:rPr>
        <w:t>a rien demand</w:t>
      </w:r>
      <w:r>
        <w:rPr>
          <w:rFonts w:ascii="Times Roman" w:hAnsi="Times Roman"/>
          <w:sz w:val="32"/>
          <w:szCs w:val="32"/>
        </w:rPr>
        <w:t xml:space="preserve">é </w:t>
      </w:r>
      <w:r>
        <w:rPr>
          <w:rFonts w:ascii="Times Roman" w:hAnsi="Times Roman"/>
          <w:sz w:val="32"/>
          <w:szCs w:val="32"/>
        </w:rPr>
        <w:t>pour elle-m</w:t>
      </w:r>
      <w:r>
        <w:rPr>
          <w:rFonts w:ascii="Times Roman" w:hAnsi="Times Roman"/>
          <w:sz w:val="32"/>
          <w:szCs w:val="32"/>
        </w:rPr>
        <w:t>ê</w:t>
      </w:r>
      <w:r>
        <w:rPr>
          <w:rFonts w:ascii="Times Roman" w:hAnsi="Times Roman"/>
          <w:sz w:val="32"/>
          <w:szCs w:val="32"/>
        </w:rPr>
        <w:t>me, mais a accueilli ton don et a donn</w:t>
      </w:r>
      <w:r>
        <w:rPr>
          <w:rFonts w:ascii="Times Roman" w:hAnsi="Times Roman"/>
          <w:sz w:val="32"/>
          <w:szCs w:val="32"/>
        </w:rPr>
        <w:t>é</w:t>
      </w:r>
      <w:r>
        <w:rPr>
          <w:rFonts w:ascii="Times Roman" w:hAnsi="Times Roman"/>
          <w:sz w:val="32"/>
          <w:szCs w:val="32"/>
        </w:rPr>
        <w:t xml:space="preserve">, aux </w:t>
      </w:r>
      <w:proofErr w:type="spellStart"/>
      <w:r>
        <w:rPr>
          <w:rFonts w:ascii="Times Roman" w:hAnsi="Times Roman"/>
          <w:sz w:val="32"/>
          <w:szCs w:val="32"/>
        </w:rPr>
        <w:t>fr</w:t>
      </w:r>
      <w:proofErr w:type="spellEnd"/>
      <w:r>
        <w:rPr>
          <w:rFonts w:ascii="Times Roman" w:hAnsi="Times Roman"/>
          <w:sz w:val="32"/>
          <w:szCs w:val="32"/>
          <w:lang w:val="it-IT"/>
        </w:rPr>
        <w:t>è</w:t>
      </w:r>
      <w:proofErr w:type="spellStart"/>
      <w:r>
        <w:rPr>
          <w:rFonts w:ascii="Times Roman" w:hAnsi="Times Roman"/>
          <w:sz w:val="32"/>
          <w:szCs w:val="32"/>
        </w:rPr>
        <w:t>res</w:t>
      </w:r>
      <w:proofErr w:type="spellEnd"/>
      <w:r>
        <w:rPr>
          <w:rFonts w:ascii="Times Roman" w:hAnsi="Times Roman"/>
          <w:sz w:val="32"/>
          <w:szCs w:val="32"/>
        </w:rPr>
        <w:t xml:space="preserve"> devenus fils, Ta b</w:t>
      </w:r>
      <w:r>
        <w:rPr>
          <w:rFonts w:ascii="Times Roman" w:hAnsi="Times Roman"/>
          <w:sz w:val="32"/>
          <w:szCs w:val="32"/>
        </w:rPr>
        <w:t>é</w:t>
      </w:r>
      <w:r>
        <w:rPr>
          <w:rFonts w:ascii="Times Roman" w:hAnsi="Times Roman"/>
          <w:sz w:val="32"/>
          <w:szCs w:val="32"/>
        </w:rPr>
        <w:t>n</w:t>
      </w:r>
      <w:r>
        <w:rPr>
          <w:rFonts w:ascii="Times Roman" w:hAnsi="Times Roman"/>
          <w:sz w:val="32"/>
          <w:szCs w:val="32"/>
        </w:rPr>
        <w:t>é</w:t>
      </w:r>
      <w:r>
        <w:rPr>
          <w:rFonts w:ascii="Times Roman" w:hAnsi="Times Roman"/>
          <w:sz w:val="32"/>
          <w:szCs w:val="32"/>
        </w:rPr>
        <w:t>diction.</w:t>
      </w:r>
      <w:r>
        <w:rPr>
          <w:rStyle w:val="Aucun"/>
          <w:rFonts w:ascii="Helvetica" w:eastAsia="Helvetica" w:hAnsi="Helvetica" w:cs="Helvetica"/>
        </w:rPr>
        <w:tab/>
      </w:r>
      <w:r>
        <w:rPr>
          <w:rStyle w:val="Aucun"/>
          <w:rFonts w:ascii="Helvetica" w:eastAsia="Helvetica" w:hAnsi="Helvetica" w:cs="Helvetica"/>
        </w:rPr>
        <w:tab/>
      </w:r>
      <w:r>
        <w:rPr>
          <w:rStyle w:val="Aucun"/>
          <w:rFonts w:ascii="Helvetica" w:eastAsia="Helvetica" w:hAnsi="Helvetica" w:cs="Helvetica"/>
        </w:rPr>
        <w:tab/>
      </w:r>
      <w:r>
        <w:rPr>
          <w:rStyle w:val="Aucun"/>
          <w:rFonts w:ascii="Times Roman" w:hAnsi="Times Roman"/>
          <w:b/>
          <w:bCs/>
          <w:sz w:val="32"/>
          <w:szCs w:val="32"/>
          <w:lang w:val="en-US"/>
        </w:rPr>
        <w:t xml:space="preserve">Amen </w:t>
      </w:r>
    </w:p>
    <w:sectPr w:rsidR="00793E91" w:rsidSect="00793E9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42F" w:rsidRDefault="001A242F" w:rsidP="00793E91">
      <w:r>
        <w:separator/>
      </w:r>
    </w:p>
  </w:endnote>
  <w:endnote w:type="continuationSeparator" w:id="0">
    <w:p w:rsidR="001A242F" w:rsidRDefault="001A242F" w:rsidP="00793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E91" w:rsidRDefault="00793E9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42F" w:rsidRDefault="001A242F" w:rsidP="00793E91">
      <w:r>
        <w:separator/>
      </w:r>
    </w:p>
  </w:footnote>
  <w:footnote w:type="continuationSeparator" w:id="0">
    <w:p w:rsidR="001A242F" w:rsidRDefault="001A242F" w:rsidP="00793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E91" w:rsidRDefault="00793E9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93E91"/>
    <w:rsid w:val="001A242F"/>
    <w:rsid w:val="001C4CC4"/>
    <w:rsid w:val="0079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93E91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93E91"/>
    <w:rPr>
      <w:u w:val="single"/>
    </w:rPr>
  </w:style>
  <w:style w:type="table" w:customStyle="1" w:styleId="TableNormal">
    <w:name w:val="Table Normal"/>
    <w:rsid w:val="00793E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793E91"/>
    <w:pPr>
      <w:spacing w:before="160"/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Corps">
    <w:name w:val="Corps"/>
    <w:rsid w:val="00793E91"/>
    <w:rPr>
      <w:rFonts w:ascii="Helvetica Neue" w:hAnsi="Helvetica Neue" w:cs="Arial Unicode MS"/>
      <w:color w:val="000000"/>
      <w:sz w:val="22"/>
      <w:szCs w:val="22"/>
      <w:shd w:val="nil"/>
    </w:rPr>
  </w:style>
  <w:style w:type="character" w:customStyle="1" w:styleId="Aucun">
    <w:name w:val="Aucun"/>
    <w:rsid w:val="00793E91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641</Words>
  <Characters>3528</Characters>
  <Application>Microsoft Office Word</Application>
  <DocSecurity>0</DocSecurity>
  <Lines>29</Lines>
  <Paragraphs>8</Paragraphs>
  <ScaleCrop>false</ScaleCrop>
  <Company>Microsoft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agnes</cp:lastModifiedBy>
  <cp:revision>2</cp:revision>
  <dcterms:created xsi:type="dcterms:W3CDTF">2020-11-14T17:58:00Z</dcterms:created>
  <dcterms:modified xsi:type="dcterms:W3CDTF">2020-11-14T18:03:00Z</dcterms:modified>
</cp:coreProperties>
</file>