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A8" w:rsidRPr="002C068C" w:rsidRDefault="007E568D" w:rsidP="002C068C">
      <w:pPr>
        <w:pStyle w:val="Titre"/>
      </w:pPr>
      <w:r w:rsidRPr="002C068C">
        <w:t xml:space="preserve">Dimanche </w:t>
      </w:r>
      <w:r w:rsidR="00313FCF">
        <w:t>1</w:t>
      </w:r>
      <w:r w:rsidRPr="002C068C">
        <w:t>9 janvier 2020</w:t>
      </w:r>
    </w:p>
    <w:p w:rsidR="007E568D" w:rsidRPr="002C068C" w:rsidRDefault="007E568D" w:rsidP="002C068C">
      <w:pPr>
        <w:pStyle w:val="Titre"/>
      </w:pPr>
      <w:r w:rsidRPr="002C068C">
        <w:t>Homélie</w:t>
      </w:r>
    </w:p>
    <w:p w:rsidR="007E568D" w:rsidRPr="002C068C" w:rsidRDefault="007E568D" w:rsidP="002C068C">
      <w:pPr>
        <w:pStyle w:val="Titre"/>
      </w:pPr>
      <w:r w:rsidRPr="002C068C">
        <w:t>2° Dimanche du TO</w:t>
      </w:r>
    </w:p>
    <w:p w:rsidR="007E568D" w:rsidRPr="002C068C" w:rsidRDefault="007E568D">
      <w:pPr>
        <w:rPr>
          <w:b/>
          <w:sz w:val="32"/>
          <w:szCs w:val="32"/>
        </w:rPr>
      </w:pPr>
    </w:p>
    <w:p w:rsidR="007E568D" w:rsidRPr="002C068C" w:rsidRDefault="007E568D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Les textes de ce jour sont particulièrement riches, tout particulièrement l’Evangile.</w:t>
      </w:r>
    </w:p>
    <w:p w:rsidR="007E568D" w:rsidRPr="002C068C" w:rsidRDefault="007E568D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De nombreux thèmes peuvent faire l’objet de notre méditation de ce jour : tel</w:t>
      </w:r>
      <w:r w:rsidR="002D4A42" w:rsidRPr="002C068C">
        <w:rPr>
          <w:b/>
          <w:sz w:val="32"/>
          <w:szCs w:val="32"/>
        </w:rPr>
        <w:t>le</w:t>
      </w:r>
      <w:r w:rsidRPr="002C068C">
        <w:rPr>
          <w:b/>
          <w:sz w:val="32"/>
          <w:szCs w:val="32"/>
        </w:rPr>
        <w:t xml:space="preserve"> l’appellation Agneau de Dieu, provocante pour un juif, car</w:t>
      </w:r>
      <w:r w:rsidR="00FA4131" w:rsidRPr="002C068C">
        <w:rPr>
          <w:b/>
          <w:sz w:val="32"/>
          <w:szCs w:val="32"/>
        </w:rPr>
        <w:t xml:space="preserve"> elle rappelle</w:t>
      </w:r>
      <w:r w:rsidRPr="002C068C">
        <w:rPr>
          <w:b/>
          <w:sz w:val="32"/>
          <w:szCs w:val="32"/>
        </w:rPr>
        <w:t xml:space="preserve"> le sacrifice de l’</w:t>
      </w:r>
      <w:r w:rsidR="00FA4131" w:rsidRPr="002C068C">
        <w:rPr>
          <w:b/>
          <w:sz w:val="32"/>
          <w:szCs w:val="32"/>
        </w:rPr>
        <w:t>Exode</w:t>
      </w:r>
      <w:r w:rsidRPr="002C068C">
        <w:rPr>
          <w:b/>
          <w:sz w:val="32"/>
          <w:szCs w:val="32"/>
        </w:rPr>
        <w:t>.</w:t>
      </w:r>
      <w:r w:rsidR="00F44212" w:rsidRPr="002C068C">
        <w:rPr>
          <w:b/>
          <w:sz w:val="32"/>
          <w:szCs w:val="32"/>
        </w:rPr>
        <w:t xml:space="preserve"> Ou la différence entre</w:t>
      </w:r>
      <w:r w:rsidR="00FA4131" w:rsidRPr="002C068C">
        <w:rPr>
          <w:b/>
          <w:sz w:val="32"/>
          <w:szCs w:val="32"/>
        </w:rPr>
        <w:t xml:space="preserve"> la  manière dont Jean baptisait dans l’eau, </w:t>
      </w:r>
      <w:r w:rsidR="002D4A42" w:rsidRPr="002C068C">
        <w:rPr>
          <w:b/>
          <w:sz w:val="32"/>
          <w:szCs w:val="32"/>
        </w:rPr>
        <w:t>d’</w:t>
      </w:r>
      <w:r w:rsidR="00FA4131" w:rsidRPr="002C068C">
        <w:rPr>
          <w:b/>
          <w:sz w:val="32"/>
          <w:szCs w:val="32"/>
        </w:rPr>
        <w:t>avec le baptême reçu dans l’Esprit</w:t>
      </w:r>
      <w:r w:rsidR="00C7467A" w:rsidRPr="002C068C">
        <w:rPr>
          <w:b/>
          <w:sz w:val="32"/>
          <w:szCs w:val="32"/>
        </w:rPr>
        <w:t xml:space="preserve"> pour Jésus</w:t>
      </w:r>
      <w:r w:rsidR="00FA4131" w:rsidRPr="002C068C">
        <w:rPr>
          <w:b/>
          <w:sz w:val="32"/>
          <w:szCs w:val="32"/>
        </w:rPr>
        <w:t xml:space="preserve">. Ou encore cette attitude étonnante de la part de  Jean Baptiste </w:t>
      </w:r>
      <w:r w:rsidR="00F44212" w:rsidRPr="002C068C">
        <w:rPr>
          <w:b/>
          <w:sz w:val="32"/>
          <w:szCs w:val="32"/>
        </w:rPr>
        <w:t xml:space="preserve">d’affirmer </w:t>
      </w:r>
      <w:r w:rsidR="002D4A42" w:rsidRPr="002C068C">
        <w:rPr>
          <w:b/>
          <w:sz w:val="32"/>
          <w:szCs w:val="32"/>
        </w:rPr>
        <w:t>à deux reprises</w:t>
      </w:r>
      <w:r w:rsidR="00FA4131" w:rsidRPr="002C068C">
        <w:rPr>
          <w:b/>
          <w:sz w:val="32"/>
          <w:szCs w:val="32"/>
        </w:rPr>
        <w:t xml:space="preserve"> à propos de son cousin Jésus : « Je ne le connais</w:t>
      </w:r>
      <w:r w:rsidR="002D4A42" w:rsidRPr="002C068C">
        <w:rPr>
          <w:b/>
          <w:sz w:val="32"/>
          <w:szCs w:val="32"/>
        </w:rPr>
        <w:t>sais</w:t>
      </w:r>
      <w:r w:rsidR="00FA4131" w:rsidRPr="002C068C">
        <w:rPr>
          <w:b/>
          <w:sz w:val="32"/>
          <w:szCs w:val="32"/>
        </w:rPr>
        <w:t xml:space="preserve"> pas ! ».</w:t>
      </w:r>
    </w:p>
    <w:p w:rsidR="00FA4131" w:rsidRPr="002C068C" w:rsidRDefault="00FA4131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C’est autour de cette dernière affirmation que je souhaite avec vous</w:t>
      </w:r>
      <w:r w:rsidR="00F44212" w:rsidRPr="002C068C">
        <w:rPr>
          <w:b/>
          <w:sz w:val="32"/>
          <w:szCs w:val="32"/>
        </w:rPr>
        <w:t xml:space="preserve"> réfléchir</w:t>
      </w:r>
      <w:r w:rsidR="002D4A42" w:rsidRPr="002C068C">
        <w:rPr>
          <w:b/>
          <w:sz w:val="32"/>
          <w:szCs w:val="32"/>
        </w:rPr>
        <w:t>.</w:t>
      </w:r>
    </w:p>
    <w:p w:rsidR="002D4A42" w:rsidRPr="002C068C" w:rsidRDefault="002D4A42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«  Au milieu de vous, il est quelqu’un que vous ne connaissez pas…Et moi, aussi je ne le connaissais pas… » (</w:t>
      </w:r>
      <w:proofErr w:type="spellStart"/>
      <w:r w:rsidRPr="002C068C">
        <w:rPr>
          <w:b/>
          <w:sz w:val="32"/>
          <w:szCs w:val="32"/>
        </w:rPr>
        <w:t>Jn</w:t>
      </w:r>
      <w:proofErr w:type="spellEnd"/>
      <w:r w:rsidRPr="002C068C">
        <w:rPr>
          <w:b/>
          <w:sz w:val="32"/>
          <w:szCs w:val="32"/>
        </w:rPr>
        <w:t xml:space="preserve"> 1,26. 33). </w:t>
      </w:r>
    </w:p>
    <w:p w:rsidR="002D4A42" w:rsidRPr="002C068C" w:rsidRDefault="002D4A42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 xml:space="preserve">Tout </w:t>
      </w:r>
      <w:r w:rsidR="008B5A4B" w:rsidRPr="002C068C">
        <w:rPr>
          <w:b/>
          <w:sz w:val="32"/>
          <w:szCs w:val="32"/>
        </w:rPr>
        <w:t xml:space="preserve">nous </w:t>
      </w:r>
      <w:r w:rsidRPr="002C068C">
        <w:rPr>
          <w:b/>
          <w:sz w:val="32"/>
          <w:szCs w:val="32"/>
        </w:rPr>
        <w:t>porte à penser que Jean-Baptiste connaissait fort bien Jésus comme membre de sa parenté. Mais Jean parle d’une autre sorte de « connaissance ». En Jésus, il n’avait jamais vu autre chose que l’homme</w:t>
      </w:r>
      <w:r w:rsidR="008B5A4B" w:rsidRPr="002C068C">
        <w:rPr>
          <w:b/>
          <w:sz w:val="32"/>
          <w:szCs w:val="32"/>
        </w:rPr>
        <w:t xml:space="preserve">. Et voici qu’un signe de « Celui qui l’a envoyé </w:t>
      </w:r>
      <w:proofErr w:type="gramStart"/>
      <w:r w:rsidR="008B5A4B" w:rsidRPr="002C068C">
        <w:rPr>
          <w:b/>
          <w:sz w:val="32"/>
          <w:szCs w:val="32"/>
        </w:rPr>
        <w:t>baptiser</w:t>
      </w:r>
      <w:proofErr w:type="gramEnd"/>
      <w:r w:rsidR="008B5A4B" w:rsidRPr="002C068C">
        <w:rPr>
          <w:b/>
          <w:sz w:val="32"/>
          <w:szCs w:val="32"/>
        </w:rPr>
        <w:t> » lui révèle sa qualité de Messie.</w:t>
      </w:r>
    </w:p>
    <w:p w:rsidR="008B5A4B" w:rsidRPr="002C068C" w:rsidRDefault="008B5A4B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On disait : « Le Christ, quand il viendra, personne ne saura d’où il est » (</w:t>
      </w:r>
      <w:proofErr w:type="spellStart"/>
      <w:r w:rsidRPr="002C068C">
        <w:rPr>
          <w:b/>
          <w:sz w:val="32"/>
          <w:szCs w:val="32"/>
        </w:rPr>
        <w:t>Jn</w:t>
      </w:r>
      <w:proofErr w:type="spellEnd"/>
      <w:r w:rsidRPr="002C068C">
        <w:rPr>
          <w:b/>
          <w:sz w:val="32"/>
          <w:szCs w:val="32"/>
        </w:rPr>
        <w:t xml:space="preserve"> 7,27). Pourtant Jean n’hésite guère. Il rend aussitôt témoignage et atteste ce qu’il a « vu » : Jésus est l’ « Agneau de Dieu » </w:t>
      </w:r>
      <w:r w:rsidR="002C068C">
        <w:rPr>
          <w:b/>
          <w:sz w:val="32"/>
          <w:szCs w:val="32"/>
        </w:rPr>
        <w:t>« </w:t>
      </w:r>
      <w:r w:rsidRPr="002C068C">
        <w:rPr>
          <w:b/>
          <w:sz w:val="32"/>
          <w:szCs w:val="32"/>
        </w:rPr>
        <w:t>l’Elu de Dieu » (</w:t>
      </w:r>
      <w:proofErr w:type="spellStart"/>
      <w:r w:rsidRPr="002C068C">
        <w:rPr>
          <w:b/>
          <w:sz w:val="32"/>
          <w:szCs w:val="32"/>
        </w:rPr>
        <w:t>Jn</w:t>
      </w:r>
      <w:proofErr w:type="spellEnd"/>
      <w:r w:rsidRPr="002C068C">
        <w:rPr>
          <w:b/>
          <w:sz w:val="32"/>
          <w:szCs w:val="32"/>
        </w:rPr>
        <w:t xml:space="preserve"> 1</w:t>
      </w:r>
      <w:proofErr w:type="gramStart"/>
      <w:r w:rsidRPr="002C068C">
        <w:rPr>
          <w:b/>
          <w:sz w:val="32"/>
          <w:szCs w:val="32"/>
        </w:rPr>
        <w:t>,29,34</w:t>
      </w:r>
      <w:proofErr w:type="gramEnd"/>
      <w:r w:rsidRPr="002C068C">
        <w:rPr>
          <w:b/>
          <w:sz w:val="32"/>
          <w:szCs w:val="32"/>
        </w:rPr>
        <w:t>).</w:t>
      </w:r>
    </w:p>
    <w:p w:rsidR="009B460F" w:rsidRPr="002C068C" w:rsidRDefault="009B460F">
      <w:pPr>
        <w:rPr>
          <w:b/>
          <w:sz w:val="32"/>
          <w:szCs w:val="32"/>
        </w:rPr>
      </w:pPr>
    </w:p>
    <w:p w:rsidR="004471B4" w:rsidRPr="002C068C" w:rsidRDefault="004471B4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Et cependant un peu plus tard, Jean</w:t>
      </w:r>
      <w:r w:rsidR="00C7462F" w:rsidRPr="002C068C">
        <w:rPr>
          <w:b/>
          <w:sz w:val="32"/>
          <w:szCs w:val="32"/>
        </w:rPr>
        <w:t xml:space="preserve"> aura des doutes</w:t>
      </w:r>
      <w:r w:rsidR="008D0FE5" w:rsidRPr="002C068C">
        <w:rPr>
          <w:b/>
          <w:sz w:val="32"/>
          <w:szCs w:val="32"/>
        </w:rPr>
        <w:t>. Il enverra vérifier si ce J</w:t>
      </w:r>
      <w:r w:rsidRPr="002C068C">
        <w:rPr>
          <w:b/>
          <w:sz w:val="32"/>
          <w:szCs w:val="32"/>
        </w:rPr>
        <w:t>ésus dont il a dit qu’il était le Messie, est bien celui qu’on attendait. Il se révèle si peu conforme à l’image que lui-même s’en était faite !</w:t>
      </w:r>
    </w:p>
    <w:p w:rsidR="008B5A4B" w:rsidRPr="002C068C" w:rsidRDefault="008B5A4B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Nous r</w:t>
      </w:r>
      <w:r w:rsidR="00C7467A" w:rsidRPr="002C068C">
        <w:rPr>
          <w:b/>
          <w:sz w:val="32"/>
          <w:szCs w:val="32"/>
        </w:rPr>
        <w:t>etrouvons la même situation chez</w:t>
      </w:r>
      <w:r w:rsidRPr="002C068C">
        <w:rPr>
          <w:b/>
          <w:sz w:val="32"/>
          <w:szCs w:val="32"/>
        </w:rPr>
        <w:t xml:space="preserve"> les disciples</w:t>
      </w:r>
      <w:r w:rsidR="004471B4" w:rsidRPr="002C068C">
        <w:rPr>
          <w:b/>
          <w:sz w:val="32"/>
          <w:szCs w:val="32"/>
        </w:rPr>
        <w:t>. Ils vont aller d’espoir en déception, de doute en étonnement</w:t>
      </w:r>
      <w:r w:rsidR="000853BE" w:rsidRPr="002C068C">
        <w:rPr>
          <w:b/>
          <w:sz w:val="32"/>
          <w:szCs w:val="32"/>
        </w:rPr>
        <w:t>. Entre le « restaurateur d’Israël », l’homme aux « pouvoirs étonnants » et l’ «ami des pécheurs », comment s’y reconnaitre ?</w:t>
      </w:r>
    </w:p>
    <w:p w:rsidR="000853BE" w:rsidRPr="002C068C" w:rsidRDefault="00F44212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 xml:space="preserve">Or </w:t>
      </w:r>
      <w:r w:rsidR="000853BE" w:rsidRPr="002C068C">
        <w:rPr>
          <w:b/>
          <w:sz w:val="32"/>
          <w:szCs w:val="32"/>
        </w:rPr>
        <w:t>ils ont eu trois années de vie commune avec lui. Ils l’ont vu agir, ils l’ont entendu parler, ils ont pu le questi</w:t>
      </w:r>
      <w:r w:rsidR="00C7467A" w:rsidRPr="002C068C">
        <w:rPr>
          <w:b/>
          <w:sz w:val="32"/>
          <w:szCs w:val="32"/>
        </w:rPr>
        <w:t xml:space="preserve">onner, ils ont prié avec lui. Mais </w:t>
      </w:r>
      <w:r w:rsidR="000853BE" w:rsidRPr="002C068C">
        <w:rPr>
          <w:b/>
          <w:sz w:val="32"/>
          <w:szCs w:val="32"/>
        </w:rPr>
        <w:t xml:space="preserve"> l’on</w:t>
      </w:r>
      <w:r w:rsidR="00313FCF">
        <w:rPr>
          <w:b/>
          <w:sz w:val="32"/>
          <w:szCs w:val="32"/>
        </w:rPr>
        <w:t>t</w:t>
      </w:r>
      <w:r w:rsidR="000853BE" w:rsidRPr="002C068C">
        <w:rPr>
          <w:b/>
          <w:sz w:val="32"/>
          <w:szCs w:val="32"/>
        </w:rPr>
        <w:t xml:space="preserve"> abandonné lors de la Passion…</w:t>
      </w:r>
    </w:p>
    <w:p w:rsidR="007E76CF" w:rsidRPr="002C068C" w:rsidRDefault="007E76CF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Puis ils ont ces étonnantes rencontres</w:t>
      </w:r>
      <w:r w:rsidR="00313FCF">
        <w:rPr>
          <w:b/>
          <w:sz w:val="32"/>
          <w:szCs w:val="32"/>
        </w:rPr>
        <w:t xml:space="preserve"> comme celle sur le chemin de D’Em</w:t>
      </w:r>
      <w:r w:rsidRPr="002C068C">
        <w:rPr>
          <w:b/>
          <w:sz w:val="32"/>
          <w:szCs w:val="32"/>
        </w:rPr>
        <w:t>m</w:t>
      </w:r>
      <w:bookmarkStart w:id="0" w:name="_GoBack"/>
      <w:bookmarkEnd w:id="0"/>
      <w:r w:rsidRPr="002C068C">
        <w:rPr>
          <w:b/>
          <w:sz w:val="32"/>
          <w:szCs w:val="32"/>
        </w:rPr>
        <w:t>a</w:t>
      </w:r>
      <w:r w:rsidR="00313FCF">
        <w:rPr>
          <w:b/>
          <w:sz w:val="32"/>
          <w:szCs w:val="32"/>
        </w:rPr>
        <w:t>u</w:t>
      </w:r>
      <w:r w:rsidRPr="002C068C">
        <w:rPr>
          <w:b/>
          <w:sz w:val="32"/>
          <w:szCs w:val="32"/>
        </w:rPr>
        <w:t>s…</w:t>
      </w:r>
    </w:p>
    <w:p w:rsidR="000853BE" w:rsidRPr="002C068C" w:rsidRDefault="000853BE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 xml:space="preserve">Il  leur a fallu ensuite </w:t>
      </w:r>
      <w:r w:rsidR="00140548" w:rsidRPr="002C068C">
        <w:rPr>
          <w:b/>
          <w:sz w:val="32"/>
          <w:szCs w:val="32"/>
        </w:rPr>
        <w:t xml:space="preserve">la venue de l’Esprit Saint, pour enfin reconnaitre </w:t>
      </w:r>
      <w:r w:rsidR="002C068C">
        <w:rPr>
          <w:b/>
          <w:sz w:val="32"/>
          <w:szCs w:val="32"/>
        </w:rPr>
        <w:t xml:space="preserve">en lui, </w:t>
      </w:r>
      <w:r w:rsidR="00140548" w:rsidRPr="002C068C">
        <w:rPr>
          <w:b/>
          <w:sz w:val="32"/>
          <w:szCs w:val="32"/>
        </w:rPr>
        <w:t>l’image du Dieu invisible.</w:t>
      </w:r>
      <w:r w:rsidRPr="002C068C">
        <w:rPr>
          <w:b/>
          <w:sz w:val="32"/>
          <w:szCs w:val="32"/>
        </w:rPr>
        <w:t xml:space="preserve"> </w:t>
      </w:r>
    </w:p>
    <w:p w:rsidR="00706BEA" w:rsidRPr="002C068C" w:rsidRDefault="008D0FE5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 xml:space="preserve">Par Jésus, </w:t>
      </w:r>
      <w:r w:rsidR="00706BEA" w:rsidRPr="002C068C">
        <w:rPr>
          <w:b/>
          <w:sz w:val="32"/>
          <w:szCs w:val="32"/>
        </w:rPr>
        <w:t xml:space="preserve">Dieu lui-même est désormais présent au cœur de l’humanité. </w:t>
      </w:r>
      <w:r w:rsidR="00A30DA8" w:rsidRPr="002C068C">
        <w:rPr>
          <w:b/>
          <w:sz w:val="32"/>
          <w:szCs w:val="32"/>
        </w:rPr>
        <w:t>Cette conviction doit donner sens à notre vie.</w:t>
      </w:r>
      <w:r w:rsidR="00C7467A" w:rsidRPr="002C068C">
        <w:rPr>
          <w:b/>
          <w:sz w:val="32"/>
          <w:szCs w:val="32"/>
        </w:rPr>
        <w:t xml:space="preserve"> </w:t>
      </w:r>
    </w:p>
    <w:p w:rsidR="00706BEA" w:rsidRPr="002C068C" w:rsidRDefault="00A30DA8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P</w:t>
      </w:r>
      <w:r w:rsidR="008D0FE5" w:rsidRPr="002C068C">
        <w:rPr>
          <w:b/>
          <w:sz w:val="32"/>
          <w:szCs w:val="32"/>
        </w:rPr>
        <w:t>our nous, qui est Jésus</w:t>
      </w:r>
      <w:r w:rsidR="00706BEA" w:rsidRPr="002C068C">
        <w:rPr>
          <w:b/>
          <w:sz w:val="32"/>
          <w:szCs w:val="32"/>
        </w:rPr>
        <w:t>?</w:t>
      </w:r>
      <w:r w:rsidRPr="002C068C">
        <w:rPr>
          <w:b/>
          <w:sz w:val="32"/>
          <w:szCs w:val="32"/>
        </w:rPr>
        <w:t xml:space="preserve"> Telle est  la question. E</w:t>
      </w:r>
      <w:r w:rsidR="00871CF7" w:rsidRPr="002C068C">
        <w:rPr>
          <w:b/>
          <w:sz w:val="32"/>
          <w:szCs w:val="32"/>
        </w:rPr>
        <w:t>lle est essentielle et conditionne notre manière d’être et de vivre.</w:t>
      </w:r>
    </w:p>
    <w:p w:rsidR="007457FE" w:rsidRPr="002C068C" w:rsidRDefault="007457FE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Découvrir Jésu</w:t>
      </w:r>
      <w:r w:rsidR="00A30DA8" w:rsidRPr="002C068C">
        <w:rPr>
          <w:b/>
          <w:sz w:val="32"/>
          <w:szCs w:val="32"/>
        </w:rPr>
        <w:t>s, c’est se laisser imprégner par son message à travers la lecture des évangiles. C</w:t>
      </w:r>
      <w:r w:rsidRPr="002C068C">
        <w:rPr>
          <w:b/>
          <w:sz w:val="32"/>
          <w:szCs w:val="32"/>
        </w:rPr>
        <w:t>’est découvrir à travers sa manière de vivre, de faire et d’être qui est vraiment Dieu son Père.</w:t>
      </w:r>
    </w:p>
    <w:p w:rsidR="007457FE" w:rsidRPr="002C068C" w:rsidRDefault="00F44212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Son message,</w:t>
      </w:r>
      <w:r w:rsidR="007457FE" w:rsidRPr="002C068C">
        <w:rPr>
          <w:b/>
          <w:sz w:val="32"/>
          <w:szCs w:val="32"/>
        </w:rPr>
        <w:t xml:space="preserve"> marqué par un amour incommensurable</w:t>
      </w:r>
      <w:r w:rsidRPr="002C068C">
        <w:rPr>
          <w:b/>
          <w:sz w:val="32"/>
          <w:szCs w:val="32"/>
        </w:rPr>
        <w:t xml:space="preserve">, </w:t>
      </w:r>
      <w:r w:rsidR="007457FE" w:rsidRPr="002C068C">
        <w:rPr>
          <w:b/>
          <w:sz w:val="32"/>
          <w:szCs w:val="32"/>
        </w:rPr>
        <w:t xml:space="preserve"> ne juge </w:t>
      </w:r>
      <w:r w:rsidR="00A30DA8" w:rsidRPr="002C068C">
        <w:rPr>
          <w:b/>
          <w:sz w:val="32"/>
          <w:szCs w:val="32"/>
        </w:rPr>
        <w:t>pas. I</w:t>
      </w:r>
      <w:r w:rsidRPr="002C068C">
        <w:rPr>
          <w:b/>
          <w:sz w:val="32"/>
          <w:szCs w:val="32"/>
        </w:rPr>
        <w:t>l</w:t>
      </w:r>
      <w:r w:rsidR="007457FE" w:rsidRPr="002C068C">
        <w:rPr>
          <w:b/>
          <w:sz w:val="32"/>
          <w:szCs w:val="32"/>
        </w:rPr>
        <w:t xml:space="preserve"> met l’homme debou</w:t>
      </w:r>
      <w:r w:rsidR="00A30DA8" w:rsidRPr="002C068C">
        <w:rPr>
          <w:b/>
          <w:sz w:val="32"/>
          <w:szCs w:val="32"/>
        </w:rPr>
        <w:t>t en toute liberté et confiance. I</w:t>
      </w:r>
      <w:r w:rsidRPr="002C068C">
        <w:rPr>
          <w:b/>
          <w:sz w:val="32"/>
          <w:szCs w:val="32"/>
        </w:rPr>
        <w:t xml:space="preserve">l </w:t>
      </w:r>
      <w:r w:rsidR="007457FE" w:rsidRPr="002C068C">
        <w:rPr>
          <w:b/>
          <w:sz w:val="32"/>
          <w:szCs w:val="32"/>
        </w:rPr>
        <w:t xml:space="preserve"> provoque une joie </w:t>
      </w:r>
      <w:r w:rsidRPr="002C068C">
        <w:rPr>
          <w:b/>
          <w:sz w:val="32"/>
          <w:szCs w:val="32"/>
        </w:rPr>
        <w:t>imprenable</w:t>
      </w:r>
      <w:r w:rsidR="00A30DA8" w:rsidRPr="002C068C">
        <w:rPr>
          <w:b/>
          <w:sz w:val="32"/>
          <w:szCs w:val="32"/>
        </w:rPr>
        <w:t>, qui ne peut que rayonner</w:t>
      </w:r>
      <w:r w:rsidRPr="002C068C">
        <w:rPr>
          <w:b/>
          <w:sz w:val="32"/>
          <w:szCs w:val="32"/>
        </w:rPr>
        <w:t xml:space="preserve"> </w:t>
      </w:r>
      <w:r w:rsidR="007457FE" w:rsidRPr="002C068C">
        <w:rPr>
          <w:b/>
          <w:sz w:val="32"/>
          <w:szCs w:val="32"/>
        </w:rPr>
        <w:t>si l’</w:t>
      </w:r>
      <w:r w:rsidRPr="002C068C">
        <w:rPr>
          <w:b/>
          <w:sz w:val="32"/>
          <w:szCs w:val="32"/>
        </w:rPr>
        <w:t>on est habité par celui</w:t>
      </w:r>
      <w:r w:rsidR="007457FE" w:rsidRPr="002C068C">
        <w:rPr>
          <w:b/>
          <w:sz w:val="32"/>
          <w:szCs w:val="32"/>
        </w:rPr>
        <w:t>-ci.</w:t>
      </w:r>
    </w:p>
    <w:p w:rsidR="007457FE" w:rsidRPr="002C068C" w:rsidRDefault="007457FE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lastRenderedPageBreak/>
        <w:t xml:space="preserve">Cet aspect est essentiel. </w:t>
      </w:r>
      <w:r w:rsidR="00A30DA8" w:rsidRPr="002C068C">
        <w:rPr>
          <w:b/>
          <w:sz w:val="32"/>
          <w:szCs w:val="32"/>
        </w:rPr>
        <w:t>Reconnaitre Jésus, c’est</w:t>
      </w:r>
      <w:r w:rsidR="00F82504" w:rsidRPr="002C068C">
        <w:rPr>
          <w:b/>
          <w:sz w:val="32"/>
          <w:szCs w:val="32"/>
        </w:rPr>
        <w:t xml:space="preserve"> croire à sa présence en notre monde. Un monde aimé et habité par Dieu. Pas seulement parmi les chrétiens, Dieu merci !</w:t>
      </w:r>
    </w:p>
    <w:p w:rsidR="00C7467A" w:rsidRPr="002C068C" w:rsidRDefault="00C7467A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Repérer dans notre société, ces signes à travers les actions de nos contemporains, c’est y reconnaitre la présence de Dieu invisible mais agissante au cœur de notre humanité.</w:t>
      </w:r>
      <w:r w:rsidR="00BA02D7">
        <w:rPr>
          <w:b/>
          <w:sz w:val="32"/>
          <w:szCs w:val="32"/>
        </w:rPr>
        <w:t xml:space="preserve"> C’est l’intuition des mouvements d’Action Catholique.</w:t>
      </w:r>
    </w:p>
    <w:p w:rsidR="00F82504" w:rsidRPr="002C068C" w:rsidRDefault="00F82504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 xml:space="preserve">Croire en cette </w:t>
      </w:r>
      <w:r w:rsidR="00A30DA8" w:rsidRPr="002C068C">
        <w:rPr>
          <w:b/>
          <w:sz w:val="32"/>
          <w:szCs w:val="32"/>
        </w:rPr>
        <w:t>dimension,</w:t>
      </w:r>
      <w:r w:rsidR="00F44212" w:rsidRPr="002C068C">
        <w:rPr>
          <w:b/>
          <w:sz w:val="32"/>
          <w:szCs w:val="32"/>
        </w:rPr>
        <w:t xml:space="preserve"> </w:t>
      </w:r>
      <w:r w:rsidRPr="002C068C">
        <w:rPr>
          <w:b/>
          <w:sz w:val="32"/>
          <w:szCs w:val="32"/>
        </w:rPr>
        <w:t>c’est aborder différemment notre mission de chrétien.</w:t>
      </w:r>
    </w:p>
    <w:p w:rsidR="00F82504" w:rsidRPr="002C068C" w:rsidRDefault="00A30DA8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 xml:space="preserve">Par </w:t>
      </w:r>
      <w:r w:rsidR="00F82504" w:rsidRPr="002C068C">
        <w:rPr>
          <w:b/>
          <w:sz w:val="32"/>
          <w:szCs w:val="32"/>
        </w:rPr>
        <w:t>notre baptême</w:t>
      </w:r>
      <w:r w:rsidRPr="002C068C">
        <w:rPr>
          <w:b/>
          <w:sz w:val="32"/>
          <w:szCs w:val="32"/>
        </w:rPr>
        <w:t>, nous avons</w:t>
      </w:r>
      <w:r w:rsidR="00F82504" w:rsidRPr="002C068C">
        <w:rPr>
          <w:b/>
          <w:sz w:val="32"/>
          <w:szCs w:val="32"/>
        </w:rPr>
        <w:t xml:space="preserve"> </w:t>
      </w:r>
      <w:r w:rsidR="00BA02D7">
        <w:rPr>
          <w:b/>
          <w:sz w:val="32"/>
          <w:szCs w:val="32"/>
        </w:rPr>
        <w:t xml:space="preserve">certes </w:t>
      </w:r>
      <w:r w:rsidR="00F82504" w:rsidRPr="002C068C">
        <w:rPr>
          <w:b/>
          <w:sz w:val="32"/>
          <w:szCs w:val="32"/>
        </w:rPr>
        <w:t>une mission d’évangélisat</w:t>
      </w:r>
      <w:r w:rsidRPr="002C068C">
        <w:rPr>
          <w:b/>
          <w:sz w:val="32"/>
          <w:szCs w:val="32"/>
        </w:rPr>
        <w:t>ion, mais pas n’importe comment</w:t>
      </w:r>
      <w:r w:rsidR="00F82504" w:rsidRPr="002C068C">
        <w:rPr>
          <w:b/>
          <w:sz w:val="32"/>
          <w:szCs w:val="32"/>
        </w:rPr>
        <w:t> !</w:t>
      </w:r>
    </w:p>
    <w:p w:rsidR="00F82504" w:rsidRPr="002C068C" w:rsidRDefault="00F82504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Le pape François vient de publier</w:t>
      </w:r>
      <w:r w:rsidR="00A30DA8" w:rsidRPr="002C068C">
        <w:rPr>
          <w:b/>
          <w:sz w:val="32"/>
          <w:szCs w:val="32"/>
        </w:rPr>
        <w:t xml:space="preserve"> un livre sur ce thème pour</w:t>
      </w:r>
      <w:r w:rsidRPr="002C068C">
        <w:rPr>
          <w:b/>
          <w:sz w:val="32"/>
          <w:szCs w:val="32"/>
        </w:rPr>
        <w:t xml:space="preserve"> en définir les contours</w:t>
      </w:r>
      <w:r w:rsidR="005C5A6A" w:rsidRPr="002C068C">
        <w:rPr>
          <w:b/>
          <w:sz w:val="32"/>
          <w:szCs w:val="32"/>
        </w:rPr>
        <w:t xml:space="preserve"> avec un titre</w:t>
      </w:r>
      <w:r w:rsidR="00BA02D7">
        <w:rPr>
          <w:b/>
          <w:sz w:val="32"/>
          <w:szCs w:val="32"/>
        </w:rPr>
        <w:t xml:space="preserve"> choc</w:t>
      </w:r>
      <w:r w:rsidR="005C5A6A" w:rsidRPr="002C068C">
        <w:rPr>
          <w:b/>
          <w:sz w:val="32"/>
          <w:szCs w:val="32"/>
        </w:rPr>
        <w:t> : «  Sans Jésus nous ne pouvons rien faire ! ».</w:t>
      </w:r>
    </w:p>
    <w:p w:rsidR="005C5A6A" w:rsidRPr="002C068C" w:rsidRDefault="005C5A6A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Il y précise la différence entre évangélisation et prosélytisme. Il précise combien l’évangélisation ne se fait pas au travers de discours : « Annoncer l’Evangile à haute ne voix ne consi</w:t>
      </w:r>
      <w:r w:rsidR="00E87B5D" w:rsidRPr="002C068C">
        <w:rPr>
          <w:b/>
          <w:sz w:val="32"/>
          <w:szCs w:val="32"/>
        </w:rPr>
        <w:t>s</w:t>
      </w:r>
      <w:r w:rsidRPr="002C068C">
        <w:rPr>
          <w:b/>
          <w:sz w:val="32"/>
          <w:szCs w:val="32"/>
        </w:rPr>
        <w:t>te pas à assiéger les autres de discours apologétiques, à hurler rageusement à l’adresse des autres la vérité de la Révélation</w:t>
      </w:r>
      <w:r w:rsidR="00E87B5D" w:rsidRPr="002C068C">
        <w:rPr>
          <w:b/>
          <w:sz w:val="32"/>
          <w:szCs w:val="32"/>
        </w:rPr>
        <w:t>….Annoncer l’Evangile signifie transmettre à l’aide de mots sobres et précis le témoignage du Christ…. »</w:t>
      </w:r>
      <w:r w:rsidR="00F44212" w:rsidRPr="002C068C">
        <w:rPr>
          <w:b/>
          <w:sz w:val="32"/>
          <w:szCs w:val="32"/>
        </w:rPr>
        <w:t>. E</w:t>
      </w:r>
      <w:r w:rsidR="00E87B5D" w:rsidRPr="002C068C">
        <w:rPr>
          <w:b/>
          <w:sz w:val="32"/>
          <w:szCs w:val="32"/>
        </w:rPr>
        <w:t>t le pape de poursuivre : « C’est pourquoi la répétition littérale de l’annonce n’a pas d’efficacité et peut même tomber dans le vide si les personnes à qui elle s’adresse n’ont pas l’occasion de rencontrer et de goûter d’une manière ou d’une autre la tendresse de Dieu pour eux, et sa miséricorde qui guérit. »</w:t>
      </w:r>
    </w:p>
    <w:p w:rsidR="00E87B5D" w:rsidRPr="002C068C" w:rsidRDefault="00E87B5D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lastRenderedPageBreak/>
        <w:t>C’est bien là le rôle du témoignage</w:t>
      </w:r>
      <w:r w:rsidR="00853705" w:rsidRPr="002C068C">
        <w:rPr>
          <w:b/>
          <w:sz w:val="32"/>
          <w:szCs w:val="32"/>
        </w:rPr>
        <w:t>. La foi</w:t>
      </w:r>
      <w:r w:rsidR="005001CD" w:rsidRPr="002C068C">
        <w:rPr>
          <w:b/>
          <w:sz w:val="32"/>
          <w:szCs w:val="32"/>
        </w:rPr>
        <w:t xml:space="preserve"> ne</w:t>
      </w:r>
      <w:r w:rsidR="00853705" w:rsidRPr="002C068C">
        <w:rPr>
          <w:b/>
          <w:sz w:val="32"/>
          <w:szCs w:val="32"/>
        </w:rPr>
        <w:t xml:space="preserve"> peut se</w:t>
      </w:r>
      <w:r w:rsidRPr="002C068C">
        <w:rPr>
          <w:b/>
          <w:sz w:val="32"/>
          <w:szCs w:val="32"/>
        </w:rPr>
        <w:t xml:space="preserve"> transmettre de personne à personne</w:t>
      </w:r>
      <w:r w:rsidR="00853705" w:rsidRPr="002C068C">
        <w:rPr>
          <w:b/>
          <w:sz w:val="32"/>
          <w:szCs w:val="32"/>
        </w:rPr>
        <w:t xml:space="preserve"> que par la grâce qui est l’œuvre de l’Esprit et par l’attraction du Christ.</w:t>
      </w:r>
    </w:p>
    <w:p w:rsidR="00CC088F" w:rsidRPr="002C068C" w:rsidRDefault="00853705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« L’attraction se fait témoignage en nous. Le témoin montre ce que l’œuvre du Christ et de son Esprit a vraiment accompli dans sa vie….Le témoignage n’est pas un</w:t>
      </w:r>
      <w:r w:rsidR="00CC088F" w:rsidRPr="002C068C">
        <w:rPr>
          <w:b/>
          <w:sz w:val="32"/>
          <w:szCs w:val="32"/>
        </w:rPr>
        <w:t xml:space="preserve">e prestation pour elle-même, on </w:t>
      </w:r>
      <w:r w:rsidRPr="002C068C">
        <w:rPr>
          <w:b/>
          <w:sz w:val="32"/>
          <w:szCs w:val="32"/>
        </w:rPr>
        <w:t>est témoin des œuvres du Seigneur ».</w:t>
      </w:r>
      <w:r w:rsidR="00CC088F" w:rsidRPr="002C068C">
        <w:rPr>
          <w:b/>
          <w:sz w:val="32"/>
          <w:szCs w:val="32"/>
        </w:rPr>
        <w:t>Pape François.</w:t>
      </w:r>
    </w:p>
    <w:p w:rsidR="005001CD" w:rsidRPr="002C068C" w:rsidRDefault="00853705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 xml:space="preserve">Je vous invite à être ces témoins en vous laissant façonner par le Christ, </w:t>
      </w:r>
      <w:r w:rsidR="00C7467A" w:rsidRPr="002C068C">
        <w:rPr>
          <w:b/>
          <w:sz w:val="32"/>
          <w:szCs w:val="32"/>
        </w:rPr>
        <w:t>pour être attractif </w:t>
      </w:r>
      <w:r w:rsidR="005001CD" w:rsidRPr="002C068C">
        <w:rPr>
          <w:b/>
          <w:sz w:val="32"/>
          <w:szCs w:val="32"/>
        </w:rPr>
        <w:t xml:space="preserve"> et </w:t>
      </w:r>
      <w:r w:rsidR="00BA02D7">
        <w:rPr>
          <w:b/>
          <w:sz w:val="32"/>
          <w:szCs w:val="32"/>
        </w:rPr>
        <w:t xml:space="preserve">à savoir </w:t>
      </w:r>
      <w:r w:rsidR="005001CD" w:rsidRPr="002C068C">
        <w:rPr>
          <w:b/>
          <w:sz w:val="32"/>
          <w:szCs w:val="32"/>
        </w:rPr>
        <w:t>aussi reconnaitre l’action de son Esprit au cœur de notre société à travers</w:t>
      </w:r>
      <w:r w:rsidR="00BA02D7">
        <w:rPr>
          <w:b/>
          <w:sz w:val="32"/>
          <w:szCs w:val="32"/>
        </w:rPr>
        <w:t xml:space="preserve"> les actions  d</w:t>
      </w:r>
      <w:r w:rsidR="005001CD" w:rsidRPr="002C068C">
        <w:rPr>
          <w:b/>
          <w:sz w:val="32"/>
          <w:szCs w:val="32"/>
        </w:rPr>
        <w:t>es femmes et les hommes qui la composent</w:t>
      </w:r>
      <w:r w:rsidR="00C7467A" w:rsidRPr="002C068C">
        <w:rPr>
          <w:b/>
          <w:sz w:val="32"/>
          <w:szCs w:val="32"/>
        </w:rPr>
        <w:t xml:space="preserve">! </w:t>
      </w:r>
    </w:p>
    <w:p w:rsidR="00853705" w:rsidRPr="002C068C" w:rsidRDefault="00853705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 xml:space="preserve">Francis </w:t>
      </w:r>
      <w:proofErr w:type="spellStart"/>
      <w:r w:rsidRPr="002C068C">
        <w:rPr>
          <w:b/>
          <w:sz w:val="32"/>
          <w:szCs w:val="32"/>
        </w:rPr>
        <w:t>Merckaert</w:t>
      </w:r>
      <w:proofErr w:type="spellEnd"/>
    </w:p>
    <w:p w:rsidR="00C7467A" w:rsidRPr="002C068C" w:rsidRDefault="00C7467A">
      <w:pPr>
        <w:rPr>
          <w:b/>
          <w:sz w:val="32"/>
          <w:szCs w:val="32"/>
        </w:rPr>
      </w:pPr>
      <w:r w:rsidRPr="002C068C">
        <w:rPr>
          <w:b/>
          <w:sz w:val="32"/>
          <w:szCs w:val="32"/>
        </w:rPr>
        <w:t>Diacre</w:t>
      </w:r>
    </w:p>
    <w:p w:rsidR="00853705" w:rsidRPr="002C068C" w:rsidRDefault="00853705">
      <w:pPr>
        <w:rPr>
          <w:b/>
          <w:sz w:val="32"/>
          <w:szCs w:val="32"/>
        </w:rPr>
      </w:pPr>
    </w:p>
    <w:p w:rsidR="00853705" w:rsidRPr="002C068C" w:rsidRDefault="00853705">
      <w:pPr>
        <w:rPr>
          <w:b/>
          <w:sz w:val="32"/>
          <w:szCs w:val="32"/>
        </w:rPr>
      </w:pPr>
    </w:p>
    <w:p w:rsidR="00F82504" w:rsidRPr="002C068C" w:rsidRDefault="00F82504">
      <w:pPr>
        <w:rPr>
          <w:b/>
          <w:sz w:val="32"/>
          <w:szCs w:val="32"/>
        </w:rPr>
      </w:pPr>
    </w:p>
    <w:p w:rsidR="00F82504" w:rsidRPr="002C068C" w:rsidRDefault="00F82504">
      <w:pPr>
        <w:rPr>
          <w:b/>
          <w:sz w:val="32"/>
          <w:szCs w:val="32"/>
        </w:rPr>
      </w:pPr>
    </w:p>
    <w:p w:rsidR="008D0FE5" w:rsidRPr="002C068C" w:rsidRDefault="008D0FE5">
      <w:pPr>
        <w:rPr>
          <w:b/>
          <w:sz w:val="32"/>
          <w:szCs w:val="32"/>
        </w:rPr>
      </w:pPr>
    </w:p>
    <w:p w:rsidR="0059122E" w:rsidRPr="002C068C" w:rsidRDefault="0059122E">
      <w:pPr>
        <w:rPr>
          <w:b/>
          <w:sz w:val="32"/>
          <w:szCs w:val="32"/>
        </w:rPr>
      </w:pPr>
    </w:p>
    <w:p w:rsidR="00871CF7" w:rsidRPr="002C068C" w:rsidRDefault="00871CF7">
      <w:pPr>
        <w:rPr>
          <w:b/>
          <w:sz w:val="32"/>
          <w:szCs w:val="32"/>
        </w:rPr>
      </w:pPr>
    </w:p>
    <w:p w:rsidR="00E55427" w:rsidRPr="002C068C" w:rsidRDefault="00E55427">
      <w:pPr>
        <w:rPr>
          <w:b/>
          <w:sz w:val="32"/>
          <w:szCs w:val="32"/>
        </w:rPr>
      </w:pPr>
    </w:p>
    <w:sectPr w:rsidR="00E55427" w:rsidRPr="002C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8D"/>
    <w:rsid w:val="000853BE"/>
    <w:rsid w:val="000B30DF"/>
    <w:rsid w:val="00140548"/>
    <w:rsid w:val="00271EA8"/>
    <w:rsid w:val="002C068C"/>
    <w:rsid w:val="002D4A42"/>
    <w:rsid w:val="00313FCF"/>
    <w:rsid w:val="004471B4"/>
    <w:rsid w:val="005001CD"/>
    <w:rsid w:val="0059122E"/>
    <w:rsid w:val="005C5A6A"/>
    <w:rsid w:val="00706BEA"/>
    <w:rsid w:val="007457FE"/>
    <w:rsid w:val="007E568D"/>
    <w:rsid w:val="007E76CF"/>
    <w:rsid w:val="00853705"/>
    <w:rsid w:val="00871CF7"/>
    <w:rsid w:val="008B5A4B"/>
    <w:rsid w:val="008D0FE5"/>
    <w:rsid w:val="009B460F"/>
    <w:rsid w:val="00A30DA8"/>
    <w:rsid w:val="00BA02D7"/>
    <w:rsid w:val="00C7462F"/>
    <w:rsid w:val="00C7467A"/>
    <w:rsid w:val="00CC088F"/>
    <w:rsid w:val="00DF70F4"/>
    <w:rsid w:val="00E55427"/>
    <w:rsid w:val="00E87B5D"/>
    <w:rsid w:val="00F44212"/>
    <w:rsid w:val="00F82504"/>
    <w:rsid w:val="00F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C06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C06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C06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C06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MERCKAERT</dc:creator>
  <cp:lastModifiedBy>Francis MERCKAERT</cp:lastModifiedBy>
  <cp:revision>14</cp:revision>
  <dcterms:created xsi:type="dcterms:W3CDTF">2020-01-13T13:52:00Z</dcterms:created>
  <dcterms:modified xsi:type="dcterms:W3CDTF">2020-01-19T15:04:00Z</dcterms:modified>
</cp:coreProperties>
</file>